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03" w:rsidRDefault="00A10DB1">
      <w:bookmarkStart w:id="0" w:name="_GoBack"/>
      <w:bookmarkEnd w:id="0"/>
      <w:r>
        <w:t>Brainstorming Ideas</w:t>
      </w:r>
    </w:p>
    <w:p w:rsidR="00A10DB1" w:rsidRDefault="00A10DB1"/>
    <w:p w:rsidR="00A10DB1" w:rsidRDefault="00A10DB1">
      <w:r>
        <w:t>Best practices at other colleges – do not reinvent the wheel</w:t>
      </w:r>
    </w:p>
    <w:p w:rsidR="00A10DB1" w:rsidRDefault="00A10DB1">
      <w:r>
        <w:t xml:space="preserve">What is the </w:t>
      </w:r>
      <w:r w:rsidR="006D10A1">
        <w:t>best</w:t>
      </w:r>
      <w:r>
        <w:t xml:space="preserve"> way of advising and registering – walk in any time – does this work; walk-ins vs. </w:t>
      </w:r>
      <w:r w:rsidR="006D10A1">
        <w:t>appointments</w:t>
      </w:r>
      <w:r>
        <w:t>; make it easier for students to make appointments – use technology for this purpose</w:t>
      </w:r>
    </w:p>
    <w:p w:rsidR="00A10DB1" w:rsidRDefault="00A10DB1">
      <w:r>
        <w:t>Advising happens all year</w:t>
      </w:r>
    </w:p>
    <w:p w:rsidR="00A10DB1" w:rsidRDefault="00A10DB1">
      <w:r>
        <w:t>Advising is a means to an end – retention and student success</w:t>
      </w:r>
    </w:p>
    <w:p w:rsidR="00A10DB1" w:rsidRDefault="00A10DB1">
      <w:r>
        <w:t xml:space="preserve">New students vs. continuing </w:t>
      </w:r>
      <w:r w:rsidR="006D10A1">
        <w:t>students</w:t>
      </w:r>
    </w:p>
    <w:p w:rsidR="00A10DB1" w:rsidRDefault="00A10DB1">
      <w:r>
        <w:t>How to be a colleg</w:t>
      </w:r>
      <w:r w:rsidR="006D10A1">
        <w:t>e</w:t>
      </w:r>
      <w:r>
        <w:t xml:space="preserve"> student</w:t>
      </w:r>
    </w:p>
    <w:p w:rsidR="00A10DB1" w:rsidRDefault="00A10DB1">
      <w:r>
        <w:t xml:space="preserve">Survey of students </w:t>
      </w:r>
    </w:p>
    <w:p w:rsidR="00A10DB1" w:rsidRDefault="00A10DB1">
      <w:r>
        <w:t>Banker hour mentality – we need to get out of this. More evening hours; lat</w:t>
      </w:r>
      <w:r w:rsidR="006D10A1">
        <w:t>er hours until 9:</w:t>
      </w:r>
      <w:r>
        <w:t>30 or so</w:t>
      </w:r>
    </w:p>
    <w:p w:rsidR="00A10DB1" w:rsidRDefault="00A10DB1">
      <w:r>
        <w:t xml:space="preserve">No obligation for faculty to be here in summer.  How to deal with this.  </w:t>
      </w:r>
    </w:p>
    <w:p w:rsidR="006D10A1" w:rsidRDefault="006D10A1">
      <w:r>
        <w:t>Structure of academic advising.  If advising is faculty driven, advising director needs to be under the academic dean.</w:t>
      </w:r>
    </w:p>
    <w:p w:rsidR="006D10A1" w:rsidRDefault="006D10A1">
      <w:r>
        <w:t>Encouraging new students to register earlier</w:t>
      </w:r>
    </w:p>
    <w:p w:rsidR="006D10A1" w:rsidRDefault="006D10A1">
      <w:r>
        <w:t>Encourage returning students to see advisor and register before they leave campus in spring</w:t>
      </w:r>
    </w:p>
    <w:p w:rsidR="006D10A1" w:rsidRDefault="006D10A1">
      <w:r>
        <w:t xml:space="preserve">Getting students to make payment so they do not have to </w:t>
      </w:r>
      <w:r w:rsidRPr="006D10A1">
        <w:rPr>
          <w:u w:val="single"/>
        </w:rPr>
        <w:t>be advised</w:t>
      </w:r>
      <w:r>
        <w:t xml:space="preserve"> twice.</w:t>
      </w:r>
    </w:p>
    <w:p w:rsidR="006D10A1" w:rsidRDefault="006D10A1">
      <w:r>
        <w:t>Specific days for specific advising – transfer advising, new student advising, etc.</w:t>
      </w:r>
    </w:p>
    <w:p w:rsidR="006D10A1" w:rsidRDefault="006D10A1">
      <w:r>
        <w:t>Timeline of what needs to happen when; better communication with students – use of Blackboard</w:t>
      </w:r>
    </w:p>
    <w:p w:rsidR="006D10A1" w:rsidRDefault="006D10A1">
      <w:pPr>
        <w:rPr>
          <w:u w:val="single"/>
        </w:rPr>
      </w:pPr>
      <w:r>
        <w:t xml:space="preserve">What are we doing well and not so </w:t>
      </w:r>
      <w:r w:rsidRPr="006D10A1">
        <w:rPr>
          <w:u w:val="single"/>
        </w:rPr>
        <w:t>well?</w:t>
      </w:r>
    </w:p>
    <w:p w:rsidR="006D10A1" w:rsidRDefault="006D10A1">
      <w:r>
        <w:lastRenderedPageBreak/>
        <w:t xml:space="preserve">Paying people to </w:t>
      </w:r>
      <w:r w:rsidRPr="006D10A1">
        <w:rPr>
          <w:u w:val="single"/>
        </w:rPr>
        <w:t>advise</w:t>
      </w:r>
      <w:r>
        <w:t xml:space="preserve"> in the summer</w:t>
      </w:r>
    </w:p>
    <w:p w:rsidR="006D10A1" w:rsidRDefault="006D10A1">
      <w:r>
        <w:t>Central repository for advising information</w:t>
      </w:r>
    </w:p>
    <w:p w:rsidR="006D10A1" w:rsidRDefault="006D10A1">
      <w:r>
        <w:t xml:space="preserve">What can we do to reinvigorate faculty investment in </w:t>
      </w:r>
      <w:r w:rsidRPr="006D10A1">
        <w:rPr>
          <w:u w:val="single"/>
        </w:rPr>
        <w:t>advising</w:t>
      </w:r>
      <w:r>
        <w:t>?</w:t>
      </w:r>
    </w:p>
    <w:p w:rsidR="006D10A1" w:rsidRDefault="006D10A1">
      <w:r>
        <w:t>Assignment of students to advisors they know – i.e. a faculty member they have in their first semester</w:t>
      </w:r>
    </w:p>
    <w:p w:rsidR="006D10A1" w:rsidRDefault="006D10A1">
      <w:r>
        <w:t xml:space="preserve">Placement testing and multiple measures – are students correctly placed; do they have the right prerequisites?  What if they register before passing the </w:t>
      </w:r>
      <w:r w:rsidRPr="006D10A1">
        <w:rPr>
          <w:u w:val="single"/>
        </w:rPr>
        <w:t>prereq</w:t>
      </w:r>
      <w:r>
        <w:t xml:space="preserve"> and then they fail </w:t>
      </w:r>
      <w:r w:rsidRPr="006D10A1">
        <w:rPr>
          <w:u w:val="single"/>
        </w:rPr>
        <w:t>it</w:t>
      </w:r>
      <w:r>
        <w:t>?</w:t>
      </w:r>
    </w:p>
    <w:p w:rsidR="006D10A1" w:rsidRDefault="006D10A1">
      <w:r>
        <w:t>Regular accepted student report sent to program coordinators</w:t>
      </w:r>
    </w:p>
    <w:p w:rsidR="006D10A1" w:rsidRDefault="006D10A1">
      <w:r>
        <w:t>Great attention to first year students</w:t>
      </w:r>
    </w:p>
    <w:p w:rsidR="006D10A1" w:rsidRDefault="006D10A1">
      <w:r>
        <w:t>College success class for all general studies students</w:t>
      </w:r>
    </w:p>
    <w:p w:rsidR="006D10A1" w:rsidRDefault="006D10A1">
      <w:r>
        <w:t>Are we comfortable with saying ‘no’ – we cannot register you now but we can make an appointment for you.</w:t>
      </w:r>
    </w:p>
    <w:p w:rsidR="006D10A1" w:rsidRDefault="006D10A1">
      <w:r>
        <w:t>Holding faculty accountable for advising – incentivize those advisors who are doing it the right way and applying sanctions for those who do not</w:t>
      </w:r>
    </w:p>
    <w:p w:rsidR="006D10A1" w:rsidRDefault="006D10A1">
      <w:r>
        <w:t xml:space="preserve">Should we allow all students to register </w:t>
      </w:r>
      <w:r w:rsidRPr="006D10A1">
        <w:rPr>
          <w:u w:val="single"/>
        </w:rPr>
        <w:t>online</w:t>
      </w:r>
    </w:p>
    <w:p w:rsidR="006D10A1" w:rsidRDefault="006D10A1">
      <w:r>
        <w:t>Virtual advising; phone advising</w:t>
      </w:r>
    </w:p>
    <w:p w:rsidR="006D10A1" w:rsidRPr="006D10A1" w:rsidRDefault="006D10A1">
      <w:r>
        <w:t>Market to students for early action on admissions, FAFSA, registration</w:t>
      </w:r>
    </w:p>
    <w:p w:rsidR="006D10A1" w:rsidRDefault="006D10A1"/>
    <w:sectPr w:rsidR="006D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B1"/>
    <w:rsid w:val="006D10A1"/>
    <w:rsid w:val="00A10DB1"/>
    <w:rsid w:val="00CB5AD8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E694B-EBC4-4997-99A2-1C93C055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Klinck, Janet</dc:creator>
  <cp:keywords/>
  <dc:description/>
  <cp:lastModifiedBy>Maslin, Adrienne S</cp:lastModifiedBy>
  <cp:revision>2</cp:revision>
  <dcterms:created xsi:type="dcterms:W3CDTF">2017-10-17T20:28:00Z</dcterms:created>
  <dcterms:modified xsi:type="dcterms:W3CDTF">2017-10-17T20:28:00Z</dcterms:modified>
</cp:coreProperties>
</file>