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07" w:rsidRPr="00637723" w:rsidRDefault="009D4A07" w:rsidP="0065091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37723">
        <w:rPr>
          <w:rFonts w:ascii="Calibri" w:hAnsi="Calibri"/>
          <w:b/>
          <w:sz w:val="22"/>
          <w:szCs w:val="22"/>
        </w:rPr>
        <w:t>M</w:t>
      </w:r>
      <w:r w:rsidR="007214CF">
        <w:rPr>
          <w:rFonts w:ascii="Calibri" w:hAnsi="Calibri"/>
          <w:b/>
          <w:sz w:val="22"/>
          <w:szCs w:val="22"/>
        </w:rPr>
        <w:t>iddlesex</w:t>
      </w:r>
      <w:r w:rsidRPr="00637723">
        <w:rPr>
          <w:rFonts w:ascii="Calibri" w:hAnsi="Calibri"/>
          <w:b/>
          <w:sz w:val="22"/>
          <w:szCs w:val="22"/>
        </w:rPr>
        <w:t xml:space="preserve"> Community College</w:t>
      </w:r>
      <w:r w:rsidR="007214CF">
        <w:rPr>
          <w:rFonts w:ascii="Calibri" w:hAnsi="Calibri"/>
          <w:b/>
          <w:sz w:val="22"/>
          <w:szCs w:val="22"/>
        </w:rPr>
        <w:t xml:space="preserve"> Foundation</w:t>
      </w:r>
    </w:p>
    <w:p w:rsidR="00ED3032" w:rsidRDefault="008E744F" w:rsidP="0065091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Fall 2016</w:t>
      </w:r>
      <w:r w:rsidR="00EF164C">
        <w:rPr>
          <w:rFonts w:ascii="Calibri" w:hAnsi="Calibri"/>
          <w:b/>
          <w:sz w:val="22"/>
          <w:szCs w:val="22"/>
        </w:rPr>
        <w:t xml:space="preserve"> </w:t>
      </w:r>
      <w:r w:rsidR="00ED3032">
        <w:rPr>
          <w:rFonts w:ascii="Calibri" w:hAnsi="Calibri"/>
          <w:b/>
          <w:sz w:val="22"/>
          <w:szCs w:val="22"/>
        </w:rPr>
        <w:t>COMMON APPLICATION</w:t>
      </w:r>
    </w:p>
    <w:p w:rsidR="00EF164C" w:rsidRDefault="00DD00CF" w:rsidP="0065091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New Day</w:t>
      </w:r>
      <w:r w:rsidR="00EF164C" w:rsidRPr="00637723">
        <w:rPr>
          <w:rFonts w:ascii="Calibri" w:hAnsi="Calibri"/>
          <w:b/>
          <w:sz w:val="22"/>
          <w:szCs w:val="22"/>
        </w:rPr>
        <w:t xml:space="preserve"> Fund Process</w:t>
      </w:r>
      <w:r w:rsidR="00EF164C">
        <w:rPr>
          <w:rFonts w:ascii="Calibri" w:hAnsi="Calibri"/>
          <w:b/>
          <w:sz w:val="22"/>
          <w:szCs w:val="22"/>
        </w:rPr>
        <w:t>es</w:t>
      </w:r>
    </w:p>
    <w:p w:rsidR="00BA3DF1" w:rsidRPr="007C65EC" w:rsidRDefault="00800724" w:rsidP="002C0008">
      <w:pPr>
        <w:pStyle w:val="NormalWeb"/>
        <w:spacing w:before="0" w:beforeAutospacing="0" w:after="0" w:afterAutospacing="0"/>
        <w:rPr>
          <w:rFonts w:ascii="Calibri" w:hAnsi="Calibri"/>
          <w:b/>
          <w:szCs w:val="22"/>
          <w:u w:val="single"/>
        </w:rPr>
      </w:pPr>
      <w:r w:rsidRPr="007C65EC">
        <w:rPr>
          <w:rFonts w:ascii="Calibri" w:hAnsi="Calibri"/>
          <w:b/>
          <w:szCs w:val="22"/>
          <w:u w:val="single"/>
        </w:rPr>
        <w:t>Call for Proposals</w:t>
      </w:r>
    </w:p>
    <w:p w:rsidR="00971DF2" w:rsidRDefault="007214CF" w:rsidP="007214CF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2C0008" w:rsidRPr="007C65EC">
        <w:rPr>
          <w:rFonts w:asciiTheme="minorHAnsi" w:hAnsiTheme="minorHAnsi"/>
          <w:szCs w:val="22"/>
        </w:rPr>
        <w:t>M</w:t>
      </w:r>
      <w:r>
        <w:rPr>
          <w:rFonts w:asciiTheme="minorHAnsi" w:hAnsiTheme="minorHAnsi"/>
          <w:szCs w:val="22"/>
        </w:rPr>
        <w:t>x</w:t>
      </w:r>
      <w:r w:rsidR="002C0008" w:rsidRPr="007C65EC">
        <w:rPr>
          <w:rFonts w:asciiTheme="minorHAnsi" w:hAnsiTheme="minorHAnsi"/>
          <w:szCs w:val="22"/>
        </w:rPr>
        <w:t>CC Foundation will be</w:t>
      </w:r>
      <w:r w:rsidR="00815674" w:rsidRPr="007C65EC">
        <w:rPr>
          <w:rFonts w:asciiTheme="minorHAnsi" w:hAnsiTheme="minorHAnsi"/>
          <w:szCs w:val="22"/>
        </w:rPr>
        <w:t xml:space="preserve"> offering mini-grants</w:t>
      </w:r>
      <w:r w:rsidR="00800724" w:rsidRPr="007C65EC">
        <w:rPr>
          <w:rFonts w:asciiTheme="minorHAnsi" w:hAnsiTheme="minorHAnsi"/>
          <w:szCs w:val="22"/>
        </w:rPr>
        <w:t xml:space="preserve"> </w:t>
      </w:r>
      <w:r w:rsidR="00ED3032" w:rsidRPr="007C65EC">
        <w:rPr>
          <w:rFonts w:asciiTheme="minorHAnsi" w:hAnsiTheme="minorHAnsi"/>
          <w:szCs w:val="22"/>
        </w:rPr>
        <w:t xml:space="preserve">to </w:t>
      </w:r>
      <w:r w:rsidR="007C65EC" w:rsidRPr="007C65EC">
        <w:rPr>
          <w:rFonts w:asciiTheme="minorHAnsi" w:hAnsiTheme="minorHAnsi"/>
          <w:szCs w:val="22"/>
        </w:rPr>
        <w:t>M</w:t>
      </w:r>
      <w:r>
        <w:rPr>
          <w:rFonts w:asciiTheme="minorHAnsi" w:hAnsiTheme="minorHAnsi"/>
          <w:szCs w:val="22"/>
        </w:rPr>
        <w:t>x</w:t>
      </w:r>
      <w:r w:rsidR="007C65EC" w:rsidRPr="007C65EC">
        <w:rPr>
          <w:rFonts w:asciiTheme="minorHAnsi" w:hAnsiTheme="minorHAnsi"/>
          <w:szCs w:val="22"/>
        </w:rPr>
        <w:t xml:space="preserve">CC </w:t>
      </w:r>
      <w:r w:rsidR="00341095">
        <w:rPr>
          <w:rFonts w:asciiTheme="minorHAnsi" w:hAnsiTheme="minorHAnsi"/>
          <w:szCs w:val="22"/>
        </w:rPr>
        <w:t xml:space="preserve">full-time </w:t>
      </w:r>
      <w:r w:rsidR="007C65EC" w:rsidRPr="007C65EC">
        <w:rPr>
          <w:rFonts w:asciiTheme="minorHAnsi" w:hAnsiTheme="minorHAnsi"/>
          <w:szCs w:val="22"/>
        </w:rPr>
        <w:t>faculty</w:t>
      </w:r>
      <w:r w:rsidR="00BA3DF1" w:rsidRPr="007C65EC">
        <w:rPr>
          <w:rFonts w:asciiTheme="minorHAnsi" w:hAnsiTheme="minorHAnsi"/>
          <w:szCs w:val="22"/>
        </w:rPr>
        <w:t xml:space="preserve"> and staff to </w:t>
      </w:r>
      <w:r w:rsidR="00DD00CF">
        <w:rPr>
          <w:rFonts w:asciiTheme="minorHAnsi" w:hAnsiTheme="minorHAnsi"/>
          <w:szCs w:val="22"/>
        </w:rPr>
        <w:t xml:space="preserve">work on </w:t>
      </w:r>
      <w:r w:rsidR="00BF60A0">
        <w:rPr>
          <w:rFonts w:asciiTheme="minorHAnsi" w:hAnsiTheme="minorHAnsi"/>
          <w:szCs w:val="22"/>
        </w:rPr>
        <w:t>innovative</w:t>
      </w:r>
      <w:r w:rsidR="00DD00CF">
        <w:rPr>
          <w:rFonts w:asciiTheme="minorHAnsi" w:hAnsiTheme="minorHAnsi"/>
          <w:szCs w:val="22"/>
        </w:rPr>
        <w:t xml:space="preserve"> ideas that signal a “new day” at Middlesex Community College.  </w:t>
      </w:r>
      <w:r w:rsidR="001407A1">
        <w:rPr>
          <w:rFonts w:asciiTheme="minorHAnsi" w:hAnsiTheme="minorHAnsi"/>
          <w:szCs w:val="22"/>
        </w:rPr>
        <w:t xml:space="preserve">Applications </w:t>
      </w:r>
      <w:r w:rsidR="009E5530">
        <w:rPr>
          <w:rFonts w:asciiTheme="minorHAnsi" w:hAnsiTheme="minorHAnsi"/>
          <w:szCs w:val="22"/>
        </w:rPr>
        <w:t>may be submitted by</w:t>
      </w:r>
      <w:r w:rsidR="001407A1">
        <w:rPr>
          <w:rFonts w:asciiTheme="minorHAnsi" w:hAnsiTheme="minorHAnsi"/>
          <w:szCs w:val="22"/>
        </w:rPr>
        <w:t xml:space="preserve"> individuals or teams.  </w:t>
      </w:r>
      <w:r w:rsidR="00DD00CF">
        <w:rPr>
          <w:rFonts w:asciiTheme="minorHAnsi" w:hAnsiTheme="minorHAnsi"/>
          <w:szCs w:val="22"/>
        </w:rPr>
        <w:t>New Day funds</w:t>
      </w:r>
      <w:r w:rsidR="00EC560F" w:rsidRPr="007C65EC">
        <w:rPr>
          <w:rFonts w:asciiTheme="minorHAnsi" w:hAnsiTheme="minorHAnsi"/>
          <w:szCs w:val="22"/>
        </w:rPr>
        <w:t xml:space="preserve"> are intended</w:t>
      </w:r>
      <w:r w:rsidR="00BA3DF1" w:rsidRPr="007C65EC">
        <w:rPr>
          <w:rFonts w:asciiTheme="minorHAnsi" w:hAnsiTheme="minorHAnsi"/>
          <w:szCs w:val="22"/>
        </w:rPr>
        <w:t xml:space="preserve"> to support the </w:t>
      </w:r>
      <w:r w:rsidR="009D4A07" w:rsidRPr="007C65EC">
        <w:rPr>
          <w:rFonts w:asciiTheme="minorHAnsi" w:hAnsiTheme="minorHAnsi"/>
          <w:szCs w:val="22"/>
        </w:rPr>
        <w:t>creat</w:t>
      </w:r>
      <w:r w:rsidR="00800724" w:rsidRPr="007C65EC">
        <w:rPr>
          <w:rFonts w:asciiTheme="minorHAnsi" w:hAnsiTheme="minorHAnsi"/>
          <w:szCs w:val="22"/>
        </w:rPr>
        <w:t>ion</w:t>
      </w:r>
      <w:r w:rsidR="009D4A07" w:rsidRPr="007C65EC">
        <w:rPr>
          <w:rFonts w:asciiTheme="minorHAnsi" w:hAnsiTheme="minorHAnsi"/>
          <w:szCs w:val="22"/>
        </w:rPr>
        <w:t>, expan</w:t>
      </w:r>
      <w:r w:rsidR="00800724" w:rsidRPr="007C65EC">
        <w:rPr>
          <w:rFonts w:asciiTheme="minorHAnsi" w:hAnsiTheme="minorHAnsi"/>
          <w:szCs w:val="22"/>
        </w:rPr>
        <w:t>sion</w:t>
      </w:r>
      <w:r w:rsidR="009D4A07" w:rsidRPr="007C65EC">
        <w:rPr>
          <w:rFonts w:asciiTheme="minorHAnsi" w:hAnsiTheme="minorHAnsi"/>
          <w:szCs w:val="22"/>
        </w:rPr>
        <w:t xml:space="preserve">, </w:t>
      </w:r>
      <w:r w:rsidR="00800724" w:rsidRPr="007C65EC">
        <w:rPr>
          <w:rFonts w:asciiTheme="minorHAnsi" w:hAnsiTheme="minorHAnsi"/>
          <w:szCs w:val="22"/>
        </w:rPr>
        <w:t>and</w:t>
      </w:r>
      <w:r w:rsidR="009D4A07" w:rsidRPr="007C65EC">
        <w:rPr>
          <w:rFonts w:asciiTheme="minorHAnsi" w:hAnsiTheme="minorHAnsi"/>
          <w:szCs w:val="22"/>
        </w:rPr>
        <w:t xml:space="preserve"> invest</w:t>
      </w:r>
      <w:r w:rsidR="00800724" w:rsidRPr="007C65EC">
        <w:rPr>
          <w:rFonts w:asciiTheme="minorHAnsi" w:hAnsiTheme="minorHAnsi"/>
          <w:szCs w:val="22"/>
        </w:rPr>
        <w:t>ment</w:t>
      </w:r>
      <w:r w:rsidR="009D4A07" w:rsidRPr="007C65EC">
        <w:rPr>
          <w:rFonts w:asciiTheme="minorHAnsi" w:hAnsiTheme="minorHAnsi"/>
          <w:szCs w:val="22"/>
        </w:rPr>
        <w:t xml:space="preserve"> in innovative and evidence</w:t>
      </w:r>
      <w:r w:rsidR="00800724" w:rsidRPr="007C65EC">
        <w:rPr>
          <w:rFonts w:asciiTheme="minorHAnsi" w:hAnsiTheme="minorHAnsi"/>
          <w:szCs w:val="22"/>
        </w:rPr>
        <w:t>-</w:t>
      </w:r>
      <w:r w:rsidR="009D4A07" w:rsidRPr="007C65EC">
        <w:rPr>
          <w:rFonts w:asciiTheme="minorHAnsi" w:hAnsiTheme="minorHAnsi"/>
          <w:szCs w:val="22"/>
        </w:rPr>
        <w:t xml:space="preserve">based practices and programs that support our strategic </w:t>
      </w:r>
      <w:r w:rsidR="00800724" w:rsidRPr="007C65EC">
        <w:rPr>
          <w:rFonts w:asciiTheme="minorHAnsi" w:hAnsiTheme="minorHAnsi"/>
          <w:szCs w:val="22"/>
        </w:rPr>
        <w:t>goals</w:t>
      </w:r>
      <w:r w:rsidR="009D4A07" w:rsidRPr="007C65EC">
        <w:rPr>
          <w:rFonts w:asciiTheme="minorHAnsi" w:hAnsiTheme="minorHAnsi"/>
          <w:szCs w:val="22"/>
        </w:rPr>
        <w:t>.</w:t>
      </w:r>
      <w:r w:rsidR="00815674" w:rsidRPr="007C65EC">
        <w:rPr>
          <w:rFonts w:asciiTheme="minorHAnsi" w:hAnsiTheme="minorHAnsi"/>
          <w:szCs w:val="22"/>
        </w:rPr>
        <w:t xml:space="preserve"> </w:t>
      </w:r>
    </w:p>
    <w:p w:rsidR="00BA3DF1" w:rsidRPr="007C65EC" w:rsidRDefault="002C0008" w:rsidP="002C0008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7C65EC">
        <w:rPr>
          <w:rFonts w:ascii="Calibri" w:hAnsi="Calibri"/>
          <w:b/>
          <w:u w:val="single"/>
        </w:rPr>
        <w:t xml:space="preserve">Common </w:t>
      </w:r>
      <w:r w:rsidR="00650911" w:rsidRPr="007C65EC">
        <w:rPr>
          <w:rFonts w:ascii="Calibri" w:hAnsi="Calibri"/>
          <w:b/>
          <w:u w:val="single"/>
        </w:rPr>
        <w:t>Application Process</w:t>
      </w:r>
    </w:p>
    <w:p w:rsidR="009D4A07" w:rsidRPr="007C65EC" w:rsidRDefault="00E134BA" w:rsidP="002C0008">
      <w:pPr>
        <w:pStyle w:val="NormalWeb"/>
        <w:spacing w:before="0" w:beforeAutospacing="0" w:after="0" w:afterAutospacing="0"/>
        <w:rPr>
          <w:rFonts w:ascii="Calibri" w:hAnsi="Calibri"/>
        </w:rPr>
      </w:pPr>
      <w:r w:rsidRPr="007C65EC">
        <w:rPr>
          <w:rFonts w:ascii="Calibri" w:hAnsi="Calibri"/>
        </w:rPr>
        <w:t>An application will consist of a cover sheet and proposal narrative.  P</w:t>
      </w:r>
      <w:r w:rsidR="00800724" w:rsidRPr="007C65EC">
        <w:rPr>
          <w:rFonts w:ascii="Calibri" w:hAnsi="Calibri"/>
        </w:rPr>
        <w:t xml:space="preserve">roposals </w:t>
      </w:r>
      <w:r w:rsidR="009D4A07" w:rsidRPr="007C65EC">
        <w:rPr>
          <w:rFonts w:ascii="Calibri" w:hAnsi="Calibri"/>
        </w:rPr>
        <w:t>should 1000 words</w:t>
      </w:r>
      <w:r w:rsidR="002C0008" w:rsidRPr="007C65EC">
        <w:rPr>
          <w:rFonts w:ascii="Calibri" w:hAnsi="Calibri"/>
        </w:rPr>
        <w:t xml:space="preserve"> or less</w:t>
      </w:r>
      <w:r w:rsidR="009D4A07" w:rsidRPr="007C65EC">
        <w:rPr>
          <w:rFonts w:ascii="Calibri" w:hAnsi="Calibri"/>
        </w:rPr>
        <w:t xml:space="preserve">, and </w:t>
      </w:r>
      <w:r w:rsidR="00800724" w:rsidRPr="007C65EC">
        <w:rPr>
          <w:rFonts w:ascii="Calibri" w:hAnsi="Calibri"/>
        </w:rPr>
        <w:t>must</w:t>
      </w:r>
      <w:r w:rsidR="009D4A07" w:rsidRPr="007C65EC">
        <w:rPr>
          <w:rFonts w:ascii="Calibri" w:hAnsi="Calibri"/>
        </w:rPr>
        <w:t xml:space="preserve"> include:</w:t>
      </w:r>
    </w:p>
    <w:p w:rsidR="00AD3F82" w:rsidRPr="00AD3F82" w:rsidRDefault="00AD3F82" w:rsidP="007C65EC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Brief overview of the proposed project</w:t>
      </w:r>
    </w:p>
    <w:p w:rsidR="009D4A07" w:rsidRPr="00B645FE" w:rsidRDefault="00800724" w:rsidP="007152F9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645FE">
        <w:rPr>
          <w:rFonts w:ascii="Calibri" w:hAnsi="Calibri"/>
        </w:rPr>
        <w:t>The amount requested, and a description of the</w:t>
      </w:r>
      <w:r w:rsidR="009D4A07" w:rsidRPr="00B645FE">
        <w:rPr>
          <w:rFonts w:ascii="Calibri" w:hAnsi="Calibri"/>
        </w:rPr>
        <w:t xml:space="preserve"> resources that will be used (human, institutional</w:t>
      </w:r>
      <w:r w:rsidR="009E5530" w:rsidRPr="00B645FE">
        <w:rPr>
          <w:rFonts w:ascii="Calibri" w:hAnsi="Calibri"/>
        </w:rPr>
        <w:t>,</w:t>
      </w:r>
      <w:r w:rsidR="009D4A07" w:rsidRPr="00B645FE">
        <w:rPr>
          <w:rFonts w:ascii="Calibri" w:hAnsi="Calibri"/>
        </w:rPr>
        <w:t xml:space="preserve"> and financial)</w:t>
      </w:r>
    </w:p>
    <w:p w:rsidR="009D4A07" w:rsidRPr="007C65EC" w:rsidRDefault="009D4A07" w:rsidP="007C65EC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rPr>
          <w:rFonts w:ascii="Calibri" w:hAnsi="Calibri"/>
        </w:rPr>
      </w:pPr>
      <w:r w:rsidRPr="007C65EC">
        <w:rPr>
          <w:rFonts w:ascii="Calibri" w:hAnsi="Calibri"/>
        </w:rPr>
        <w:t>A discussion of the anticipated outcomes and how the project will be evaluated</w:t>
      </w:r>
    </w:p>
    <w:p w:rsidR="007C65EC" w:rsidRDefault="002C0008" w:rsidP="007C65EC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rPr>
          <w:rFonts w:ascii="Calibri" w:hAnsi="Calibri"/>
        </w:rPr>
      </w:pPr>
      <w:r w:rsidRPr="007C65EC">
        <w:rPr>
          <w:rFonts w:ascii="Calibri" w:hAnsi="Calibri"/>
        </w:rPr>
        <w:t>Please provide</w:t>
      </w:r>
      <w:r w:rsidR="007C65EC">
        <w:rPr>
          <w:rFonts w:ascii="Calibri" w:hAnsi="Calibri"/>
        </w:rPr>
        <w:t xml:space="preserve"> detailed information regarding</w:t>
      </w:r>
      <w:r w:rsidRPr="007C65EC">
        <w:rPr>
          <w:rFonts w:ascii="Calibri" w:hAnsi="Calibri"/>
        </w:rPr>
        <w:t xml:space="preserve">: </w:t>
      </w:r>
    </w:p>
    <w:p w:rsidR="007C65EC" w:rsidRDefault="00C428DF" w:rsidP="00663F68">
      <w:pPr>
        <w:pStyle w:val="NormalWeb"/>
        <w:numPr>
          <w:ilvl w:val="1"/>
          <w:numId w:val="22"/>
        </w:numPr>
        <w:spacing w:before="0" w:beforeAutospacing="0" w:after="0" w:afterAutospacing="0"/>
        <w:ind w:left="810" w:hanging="450"/>
        <w:rPr>
          <w:rFonts w:ascii="Calibri" w:hAnsi="Calibri"/>
        </w:rPr>
      </w:pPr>
      <w:r w:rsidRPr="007C65EC">
        <w:rPr>
          <w:rFonts w:ascii="Calibri" w:hAnsi="Calibri"/>
        </w:rPr>
        <w:t>a</w:t>
      </w:r>
      <w:r w:rsidR="009D4A07" w:rsidRPr="007C65EC">
        <w:rPr>
          <w:rFonts w:ascii="Calibri" w:hAnsi="Calibri"/>
        </w:rPr>
        <w:t xml:space="preserve"> timeline</w:t>
      </w:r>
      <w:r w:rsidR="007C65EC">
        <w:rPr>
          <w:rFonts w:ascii="Calibri" w:hAnsi="Calibri"/>
        </w:rPr>
        <w:t xml:space="preserve"> for completion of the project</w:t>
      </w:r>
    </w:p>
    <w:p w:rsidR="007C65EC" w:rsidRDefault="009D4A07" w:rsidP="00663F68">
      <w:pPr>
        <w:pStyle w:val="NormalWeb"/>
        <w:numPr>
          <w:ilvl w:val="1"/>
          <w:numId w:val="22"/>
        </w:numPr>
        <w:spacing w:before="0" w:beforeAutospacing="0" w:after="0" w:afterAutospacing="0"/>
        <w:ind w:left="810" w:hanging="450"/>
        <w:rPr>
          <w:rFonts w:ascii="Calibri" w:hAnsi="Calibri"/>
        </w:rPr>
      </w:pPr>
      <w:r w:rsidRPr="007C65EC">
        <w:rPr>
          <w:rFonts w:ascii="Calibri" w:hAnsi="Calibri"/>
        </w:rPr>
        <w:t>how this project could become a permanent part of the college</w:t>
      </w:r>
      <w:r w:rsidR="00C428DF" w:rsidRPr="007C65EC">
        <w:rPr>
          <w:rFonts w:ascii="Calibri" w:hAnsi="Calibri"/>
        </w:rPr>
        <w:t xml:space="preserve">, and/or </w:t>
      </w:r>
    </w:p>
    <w:p w:rsidR="009D4A07" w:rsidRPr="007C65EC" w:rsidRDefault="00C428DF" w:rsidP="00B645FE">
      <w:pPr>
        <w:pStyle w:val="NormalWeb"/>
        <w:spacing w:before="0" w:beforeAutospacing="0" w:after="0" w:afterAutospacing="0"/>
        <w:ind w:left="810"/>
        <w:rPr>
          <w:rFonts w:ascii="Calibri" w:hAnsi="Calibri"/>
        </w:rPr>
      </w:pPr>
      <w:r w:rsidRPr="007C65EC">
        <w:rPr>
          <w:rFonts w:ascii="Calibri" w:hAnsi="Calibri"/>
        </w:rPr>
        <w:t>associated or recurring costs and maintenance</w:t>
      </w:r>
    </w:p>
    <w:p w:rsidR="00370514" w:rsidRPr="00370514" w:rsidRDefault="00800724" w:rsidP="00370514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370514">
        <w:rPr>
          <w:rFonts w:ascii="Calibri" w:hAnsi="Calibri"/>
        </w:rPr>
        <w:t>Approval of the application from the appropriate supervisor and Dean</w:t>
      </w:r>
      <w:r w:rsidR="00370514">
        <w:rPr>
          <w:rFonts w:ascii="Calibri" w:hAnsi="Calibri"/>
        </w:rPr>
        <w:t xml:space="preserve"> or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1"/>
      </w:tblGrid>
      <w:tr w:rsidR="007214CF" w:rsidTr="008E744F">
        <w:tc>
          <w:tcPr>
            <w:tcW w:w="15048" w:type="dxa"/>
          </w:tcPr>
          <w:p w:rsidR="007214CF" w:rsidRPr="00341095" w:rsidRDefault="00A53535" w:rsidP="002C000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341095">
              <w:rPr>
                <w:rFonts w:ascii="Calibri" w:hAnsi="Calibri"/>
                <w:b/>
              </w:rPr>
              <w:t>NEW DAY</w:t>
            </w:r>
            <w:r w:rsidR="007214CF" w:rsidRPr="00341095">
              <w:rPr>
                <w:rFonts w:ascii="Calibri" w:hAnsi="Calibri"/>
                <w:b/>
              </w:rPr>
              <w:t xml:space="preserve"> FUND</w:t>
            </w:r>
          </w:p>
        </w:tc>
      </w:tr>
      <w:tr w:rsidR="007214CF" w:rsidTr="008E744F">
        <w:tc>
          <w:tcPr>
            <w:tcW w:w="15048" w:type="dxa"/>
          </w:tcPr>
          <w:p w:rsidR="007214CF" w:rsidRPr="007C65EC" w:rsidRDefault="007214CF" w:rsidP="003B7C9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C65EC">
              <w:rPr>
                <w:rFonts w:ascii="Calibri" w:hAnsi="Calibri"/>
              </w:rPr>
              <w:t>Deadline</w:t>
            </w:r>
            <w:r w:rsidR="00341095">
              <w:rPr>
                <w:rFonts w:ascii="Calibri" w:hAnsi="Calibri"/>
              </w:rPr>
              <w:t xml:space="preserve"> for grant submission</w:t>
            </w:r>
            <w:r w:rsidRPr="007C65EC">
              <w:rPr>
                <w:rFonts w:ascii="Calibri" w:hAnsi="Calibri"/>
              </w:rPr>
              <w:t xml:space="preserve">:  </w:t>
            </w:r>
            <w:r w:rsidR="00BF60A0" w:rsidRPr="003B7C94">
              <w:rPr>
                <w:rFonts w:ascii="Calibri" w:hAnsi="Calibri"/>
              </w:rPr>
              <w:t xml:space="preserve">September </w:t>
            </w:r>
            <w:r w:rsidR="003B7C94">
              <w:rPr>
                <w:rFonts w:ascii="Calibri" w:hAnsi="Calibri"/>
              </w:rPr>
              <w:t>30</w:t>
            </w:r>
            <w:r w:rsidR="00370514" w:rsidRPr="003B7C94">
              <w:rPr>
                <w:rFonts w:ascii="Calibri" w:hAnsi="Calibri"/>
              </w:rPr>
              <w:t>, 201</w:t>
            </w:r>
            <w:r w:rsidR="00BF60A0" w:rsidRPr="003B7C94">
              <w:rPr>
                <w:rFonts w:ascii="Calibri" w:hAnsi="Calibri"/>
              </w:rPr>
              <w:t>6</w:t>
            </w:r>
            <w:r w:rsidRPr="003B7C94">
              <w:rPr>
                <w:rFonts w:ascii="Calibri" w:hAnsi="Calibri"/>
              </w:rPr>
              <w:t xml:space="preserve">  </w:t>
            </w:r>
          </w:p>
        </w:tc>
      </w:tr>
      <w:tr w:rsidR="007214CF" w:rsidTr="008E744F">
        <w:tc>
          <w:tcPr>
            <w:tcW w:w="15048" w:type="dxa"/>
          </w:tcPr>
          <w:p w:rsidR="007214CF" w:rsidRPr="007C65EC" w:rsidRDefault="007214CF" w:rsidP="00BF60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C65EC">
              <w:rPr>
                <w:rFonts w:ascii="Calibri" w:hAnsi="Calibri"/>
              </w:rPr>
              <w:t xml:space="preserve">Submit to: </w:t>
            </w:r>
            <w:hyperlink r:id="rId8" w:history="1">
              <w:r w:rsidR="00BF60A0" w:rsidRPr="008D6149">
                <w:rPr>
                  <w:rStyle w:val="Hyperlink"/>
                  <w:rFonts w:ascii="Calibri" w:hAnsi="Calibri"/>
                </w:rPr>
                <w:t>cdumont-smith@mxcc.edu</w:t>
              </w:r>
            </w:hyperlink>
          </w:p>
        </w:tc>
      </w:tr>
      <w:tr w:rsidR="007214CF" w:rsidTr="008E744F">
        <w:tc>
          <w:tcPr>
            <w:tcW w:w="15048" w:type="dxa"/>
          </w:tcPr>
          <w:p w:rsidR="007214CF" w:rsidRPr="007C65EC" w:rsidRDefault="007214CF" w:rsidP="00BF60A0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7C65EC">
              <w:rPr>
                <w:rFonts w:ascii="Calibri" w:hAnsi="Calibri"/>
              </w:rPr>
              <w:t xml:space="preserve">Evaluated by:  </w:t>
            </w:r>
            <w:r w:rsidR="00341095">
              <w:rPr>
                <w:rFonts w:ascii="Calibri" w:hAnsi="Calibri"/>
              </w:rPr>
              <w:t xml:space="preserve">A </w:t>
            </w:r>
            <w:r w:rsidR="00B645FE">
              <w:rPr>
                <w:rFonts w:ascii="Calibri" w:hAnsi="Calibri"/>
              </w:rPr>
              <w:t>committee of</w:t>
            </w:r>
            <w:r w:rsidR="00BF60A0">
              <w:rPr>
                <w:rFonts w:ascii="Calibri" w:hAnsi="Calibri"/>
              </w:rPr>
              <w:t xml:space="preserve"> Foundation members and college staff will review applications to select successful grant proposals that address strategic goals and donor intent.</w:t>
            </w:r>
            <w:r w:rsidR="00370514">
              <w:rPr>
                <w:rFonts w:ascii="Calibri" w:hAnsi="Calibri"/>
              </w:rPr>
              <w:t xml:space="preserve"> </w:t>
            </w:r>
          </w:p>
        </w:tc>
      </w:tr>
      <w:tr w:rsidR="00341095" w:rsidTr="008E744F">
        <w:tc>
          <w:tcPr>
            <w:tcW w:w="15048" w:type="dxa"/>
          </w:tcPr>
          <w:p w:rsidR="00341095" w:rsidRPr="007C65EC" w:rsidRDefault="00341095" w:rsidP="0037051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Award Announcement Date:  </w:t>
            </w:r>
            <w:r w:rsidR="003B7C94" w:rsidRPr="003B7C94">
              <w:rPr>
                <w:rFonts w:ascii="Calibri" w:hAnsi="Calibri"/>
              </w:rPr>
              <w:t>October 14,2016</w:t>
            </w:r>
          </w:p>
        </w:tc>
      </w:tr>
      <w:tr w:rsidR="00341095" w:rsidTr="008E744F">
        <w:tc>
          <w:tcPr>
            <w:tcW w:w="15048" w:type="dxa"/>
          </w:tcPr>
          <w:p w:rsidR="00341095" w:rsidRDefault="00341095" w:rsidP="003B7C9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Project </w:t>
            </w:r>
            <w:r w:rsidR="00370514">
              <w:rPr>
                <w:rFonts w:ascii="Calibri" w:hAnsi="Calibri"/>
              </w:rPr>
              <w:t xml:space="preserve">or initiative </w:t>
            </w:r>
            <w:r>
              <w:rPr>
                <w:rFonts w:ascii="Calibri" w:hAnsi="Calibri"/>
              </w:rPr>
              <w:t xml:space="preserve">must </w:t>
            </w:r>
            <w:r w:rsidR="00370514">
              <w:rPr>
                <w:rFonts w:ascii="Calibri" w:hAnsi="Calibri"/>
              </w:rPr>
              <w:t>occur during the 201</w:t>
            </w:r>
            <w:r w:rsidR="008E744F">
              <w:rPr>
                <w:rFonts w:ascii="Calibri" w:hAnsi="Calibri"/>
              </w:rPr>
              <w:t>6</w:t>
            </w:r>
            <w:r w:rsidR="00370514">
              <w:rPr>
                <w:rFonts w:ascii="Calibri" w:hAnsi="Calibri"/>
              </w:rPr>
              <w:t>-201</w:t>
            </w:r>
            <w:r w:rsidR="008E744F">
              <w:rPr>
                <w:rFonts w:ascii="Calibri" w:hAnsi="Calibri"/>
              </w:rPr>
              <w:t>7</w:t>
            </w:r>
            <w:r w:rsidR="00370514">
              <w:rPr>
                <w:rFonts w:ascii="Calibri" w:hAnsi="Calibri"/>
              </w:rPr>
              <w:t xml:space="preserve"> Academic Year and must be completed by </w:t>
            </w:r>
            <w:r w:rsidR="003B7C94">
              <w:rPr>
                <w:rFonts w:ascii="Calibri" w:hAnsi="Calibri"/>
              </w:rPr>
              <w:t>June 23, 2017.</w:t>
            </w:r>
          </w:p>
        </w:tc>
      </w:tr>
      <w:tr w:rsidR="00341095" w:rsidTr="008E744F">
        <w:tc>
          <w:tcPr>
            <w:tcW w:w="15048" w:type="dxa"/>
          </w:tcPr>
          <w:p w:rsidR="00341095" w:rsidRDefault="00341095" w:rsidP="00341095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Grant Report due:  Thirty days after the completion date</w:t>
            </w:r>
          </w:p>
        </w:tc>
      </w:tr>
      <w:tr w:rsidR="007214CF" w:rsidTr="008E744F">
        <w:tc>
          <w:tcPr>
            <w:tcW w:w="15048" w:type="dxa"/>
          </w:tcPr>
          <w:p w:rsidR="007214CF" w:rsidRPr="007C65EC" w:rsidRDefault="007214CF" w:rsidP="002C000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Higher priority will be given to projects that feature one or more of:</w:t>
            </w:r>
          </w:p>
          <w:p w:rsidR="007214CF" w:rsidRPr="007C65EC" w:rsidRDefault="00B645FE" w:rsidP="007C65E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70" w:hanging="27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Innovat</w:t>
            </w:r>
            <w:r w:rsidR="00BF60A0" w:rsidRPr="00BF60A0">
              <w:rPr>
                <w:rFonts w:ascii="Calibri" w:hAnsi="Calibri"/>
                <w:b/>
              </w:rPr>
              <w:t>ion</w:t>
            </w:r>
            <w:r w:rsidR="007214CF">
              <w:rPr>
                <w:rFonts w:ascii="Calibri" w:hAnsi="Calibri"/>
              </w:rPr>
              <w:t xml:space="preserve">:  </w:t>
            </w:r>
            <w:r w:rsidR="007214CF" w:rsidRPr="007C65EC">
              <w:rPr>
                <w:rFonts w:ascii="Calibri" w:hAnsi="Calibri"/>
              </w:rPr>
              <w:t>project represents a new direction for the college, and provides a model to change existing practice or processes</w:t>
            </w:r>
          </w:p>
          <w:p w:rsidR="007214CF" w:rsidRDefault="00BF60A0" w:rsidP="007C65E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70" w:hanging="270"/>
              <w:rPr>
                <w:rFonts w:ascii="Calibri" w:hAnsi="Calibri"/>
              </w:rPr>
            </w:pPr>
            <w:r w:rsidRPr="00BF60A0">
              <w:rPr>
                <w:rFonts w:ascii="Calibri" w:hAnsi="Calibri"/>
                <w:b/>
              </w:rPr>
              <w:t>Best Practices</w:t>
            </w:r>
            <w:r>
              <w:rPr>
                <w:rFonts w:ascii="Calibri" w:hAnsi="Calibri"/>
              </w:rPr>
              <w:t xml:space="preserve">: </w:t>
            </w:r>
            <w:r w:rsidR="007214CF" w:rsidRPr="007C65EC">
              <w:rPr>
                <w:rFonts w:ascii="Calibri" w:hAnsi="Calibri"/>
              </w:rPr>
              <w:t>Built on proven best practices</w:t>
            </w:r>
            <w:r w:rsidR="007214CF">
              <w:rPr>
                <w:rFonts w:ascii="Calibri" w:hAnsi="Calibri"/>
              </w:rPr>
              <w:t xml:space="preserve"> </w:t>
            </w:r>
          </w:p>
          <w:p w:rsidR="007214CF" w:rsidRPr="007C65EC" w:rsidRDefault="00B645FE" w:rsidP="007C65E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70" w:hanging="27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Collaborat</w:t>
            </w:r>
            <w:r w:rsidR="00BF60A0" w:rsidRPr="00BF60A0">
              <w:rPr>
                <w:rFonts w:ascii="Calibri" w:hAnsi="Calibri"/>
                <w:b/>
              </w:rPr>
              <w:t>ion</w:t>
            </w:r>
            <w:r w:rsidR="007214CF">
              <w:rPr>
                <w:rFonts w:ascii="Calibri" w:hAnsi="Calibri"/>
              </w:rPr>
              <w:t xml:space="preserve">: </w:t>
            </w:r>
            <w:r w:rsidR="007214CF" w:rsidRPr="007C65EC">
              <w:rPr>
                <w:rFonts w:ascii="Calibri" w:hAnsi="Calibri"/>
              </w:rPr>
              <w:t>inter-departmental or inter-disciplinary approaches</w:t>
            </w:r>
          </w:p>
          <w:p w:rsidR="007214CF" w:rsidRPr="007C65EC" w:rsidRDefault="007214CF" w:rsidP="007C65EC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70" w:hanging="270"/>
              <w:rPr>
                <w:rFonts w:ascii="Calibri" w:hAnsi="Calibri"/>
              </w:rPr>
            </w:pPr>
            <w:r w:rsidRPr="00BF60A0">
              <w:rPr>
                <w:rFonts w:ascii="Calibri" w:hAnsi="Calibri"/>
                <w:b/>
              </w:rPr>
              <w:t>Sustainab</w:t>
            </w:r>
            <w:r w:rsidR="00BF60A0" w:rsidRPr="00BF60A0">
              <w:rPr>
                <w:rFonts w:ascii="Calibri" w:hAnsi="Calibri"/>
                <w:b/>
              </w:rPr>
              <w:t>ility</w:t>
            </w:r>
            <w:r>
              <w:rPr>
                <w:rFonts w:ascii="Calibri" w:hAnsi="Calibri"/>
              </w:rPr>
              <w:t xml:space="preserve">:  </w:t>
            </w:r>
            <w:r w:rsidRPr="007C65EC">
              <w:rPr>
                <w:rFonts w:ascii="Calibri" w:hAnsi="Calibri"/>
              </w:rPr>
              <w:t>can be perpetuated, renewed, incorporated into operational budget, can be supported by clearly identified alternative sources of funding, or has minimal recurring or associated costs</w:t>
            </w:r>
          </w:p>
          <w:p w:rsidR="007214CF" w:rsidRPr="009E60E6" w:rsidRDefault="00BF60A0" w:rsidP="002D2F13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270" w:hanging="270"/>
              <w:rPr>
                <w:rFonts w:ascii="Calibri" w:hAnsi="Calibri"/>
              </w:rPr>
            </w:pPr>
            <w:r w:rsidRPr="00BF60A0">
              <w:rPr>
                <w:rFonts w:ascii="Calibri" w:hAnsi="Calibri"/>
                <w:b/>
              </w:rPr>
              <w:t>Student success and retention</w:t>
            </w:r>
            <w:r>
              <w:rPr>
                <w:rFonts w:ascii="Calibri" w:hAnsi="Calibri"/>
              </w:rPr>
              <w:t xml:space="preserve">: </w:t>
            </w:r>
            <w:r w:rsidR="007214CF" w:rsidRPr="007C65EC">
              <w:rPr>
                <w:rFonts w:ascii="Calibri" w:hAnsi="Calibri"/>
              </w:rPr>
              <w:t>Lead to student retention and success</w:t>
            </w:r>
          </w:p>
        </w:tc>
      </w:tr>
    </w:tbl>
    <w:p w:rsidR="00AD3F82" w:rsidRDefault="00AD3F82">
      <w:pPr>
        <w:rPr>
          <w:rFonts w:ascii="Calibri" w:hAnsi="Calibri"/>
        </w:rPr>
        <w:sectPr w:rsidR="00AD3F82" w:rsidSect="008E744F">
          <w:pgSz w:w="15840" w:h="12240" w:orient="landscape"/>
          <w:pgMar w:top="245" w:right="403" w:bottom="288" w:left="576" w:header="720" w:footer="720" w:gutter="0"/>
          <w:cols w:space="720"/>
          <w:docGrid w:linePitch="360"/>
        </w:sectPr>
      </w:pPr>
    </w:p>
    <w:p w:rsidR="00AD3F82" w:rsidRDefault="00AD3F82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</w:t>
      </w:r>
      <w:r w:rsidR="00A53535">
        <w:rPr>
          <w:b/>
          <w:sz w:val="48"/>
          <w:szCs w:val="48"/>
        </w:rPr>
        <w:t xml:space="preserve">iddlesex </w:t>
      </w:r>
      <w:r>
        <w:rPr>
          <w:b/>
          <w:sz w:val="48"/>
          <w:szCs w:val="48"/>
        </w:rPr>
        <w:t>Community College</w:t>
      </w:r>
    </w:p>
    <w:p w:rsidR="00AD3F82" w:rsidRPr="00AD3F82" w:rsidRDefault="00BF60A0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 2016</w:t>
      </w:r>
      <w:r w:rsidR="00AD3F82" w:rsidRPr="00AD3F82">
        <w:rPr>
          <w:b/>
          <w:sz w:val="48"/>
          <w:szCs w:val="48"/>
        </w:rPr>
        <w:t xml:space="preserve"> Common Application</w:t>
      </w:r>
    </w:p>
    <w:p w:rsidR="00A53535" w:rsidRDefault="00A53535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Day</w:t>
      </w:r>
      <w:r w:rsidR="00AD3F82" w:rsidRPr="00CB6A8B">
        <w:rPr>
          <w:b/>
          <w:sz w:val="48"/>
          <w:szCs w:val="48"/>
        </w:rPr>
        <w:t xml:space="preserve"> Fund</w:t>
      </w:r>
      <w:r w:rsidR="00AD3F82">
        <w:rPr>
          <w:b/>
          <w:sz w:val="48"/>
          <w:szCs w:val="48"/>
        </w:rPr>
        <w:t xml:space="preserve"> </w:t>
      </w:r>
    </w:p>
    <w:p w:rsidR="00AD3F82" w:rsidRDefault="00AD3F82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Cover Sheet</w:t>
      </w:r>
    </w:p>
    <w:p w:rsidR="00AD3F82" w:rsidRPr="00CB6A8B" w:rsidRDefault="00AD3F82" w:rsidP="00AD3F82">
      <w:pPr>
        <w:spacing w:after="0" w:line="240" w:lineRule="auto"/>
        <w:jc w:val="center"/>
        <w:rPr>
          <w:sz w:val="28"/>
          <w:szCs w:val="28"/>
        </w:rPr>
      </w:pPr>
    </w:p>
    <w:p w:rsidR="00AD3F82" w:rsidRPr="007C6ACB" w:rsidRDefault="00AD3F82" w:rsidP="00AD3F82">
      <w:pPr>
        <w:rPr>
          <w:sz w:val="24"/>
          <w:szCs w:val="24"/>
        </w:rPr>
      </w:pPr>
      <w:r w:rsidRPr="007C6ACB">
        <w:rPr>
          <w:b/>
          <w:sz w:val="24"/>
          <w:szCs w:val="24"/>
        </w:rPr>
        <w:t>Project Title:</w:t>
      </w:r>
      <w:r w:rsidRPr="007C6ACB">
        <w:rPr>
          <w:sz w:val="24"/>
          <w:szCs w:val="24"/>
        </w:rPr>
        <w:t xml:space="preserve"> </w:t>
      </w:r>
      <w:r w:rsidR="00C343FA" w:rsidRPr="007C6ACB">
        <w:rPr>
          <w:sz w:val="20"/>
          <w:szCs w:val="20"/>
        </w:rPr>
        <w:fldChar w:fldCharType="begin"/>
      </w:r>
      <w:r w:rsidRPr="007C6ACB">
        <w:rPr>
          <w:sz w:val="20"/>
          <w:szCs w:val="20"/>
        </w:rPr>
        <w:instrText xml:space="preserve">MACROBUTTON NoMacro [Click </w:instrText>
      </w:r>
      <w:r w:rsidRPr="007C6ACB">
        <w:rPr>
          <w:b/>
          <w:sz w:val="20"/>
          <w:szCs w:val="20"/>
        </w:rPr>
        <w:instrText>here</w:instrText>
      </w:r>
      <w:r w:rsidRPr="007C6ACB">
        <w:rPr>
          <w:sz w:val="20"/>
          <w:szCs w:val="20"/>
        </w:rPr>
        <w:instrText xml:space="preserve"> and type name]</w:instrText>
      </w:r>
      <w:r w:rsidR="00C343FA" w:rsidRPr="007C6ACB">
        <w:rPr>
          <w:sz w:val="20"/>
          <w:szCs w:val="20"/>
        </w:rPr>
        <w:fldChar w:fldCharType="end"/>
      </w:r>
      <w:r w:rsidRPr="007C6ACB">
        <w:rPr>
          <w:sz w:val="24"/>
          <w:szCs w:val="24"/>
        </w:rPr>
        <w:t xml:space="preserve"> </w:t>
      </w:r>
    </w:p>
    <w:p w:rsidR="00AD3F82" w:rsidRPr="007C6ACB" w:rsidRDefault="00AD3F82" w:rsidP="00AD3F82">
      <w:pPr>
        <w:rPr>
          <w:b/>
          <w:sz w:val="24"/>
          <w:szCs w:val="24"/>
        </w:rPr>
      </w:pPr>
      <w:r w:rsidRPr="007C6ACB">
        <w:rPr>
          <w:b/>
          <w:sz w:val="24"/>
          <w:szCs w:val="24"/>
        </w:rPr>
        <w:t>Amount Requested:</w:t>
      </w:r>
      <w:r w:rsidRPr="007C6ACB">
        <w:rPr>
          <w:sz w:val="24"/>
          <w:szCs w:val="24"/>
        </w:rPr>
        <w:t xml:space="preserve"> </w:t>
      </w:r>
      <w:r w:rsidR="00C343FA" w:rsidRPr="007C6ACB">
        <w:rPr>
          <w:sz w:val="20"/>
          <w:szCs w:val="20"/>
        </w:rPr>
        <w:fldChar w:fldCharType="begin"/>
      </w:r>
      <w:r w:rsidRPr="007C6ACB">
        <w:rPr>
          <w:sz w:val="20"/>
          <w:szCs w:val="20"/>
        </w:rPr>
        <w:instrText xml:space="preserve">MACROBUTTON NoMacro [Click </w:instrText>
      </w:r>
      <w:r w:rsidRPr="007C6ACB">
        <w:rPr>
          <w:b/>
          <w:sz w:val="20"/>
          <w:szCs w:val="20"/>
        </w:rPr>
        <w:instrText>here</w:instrText>
      </w:r>
      <w:r w:rsidRPr="007C6ACB">
        <w:rPr>
          <w:sz w:val="20"/>
          <w:szCs w:val="20"/>
        </w:rPr>
        <w:instrText xml:space="preserve"> and type name]</w:instrText>
      </w:r>
      <w:r w:rsidR="00C343FA" w:rsidRPr="007C6ACB">
        <w:rPr>
          <w:sz w:val="20"/>
          <w:szCs w:val="20"/>
        </w:rPr>
        <w:fldChar w:fldCharType="end"/>
      </w:r>
    </w:p>
    <w:p w:rsidR="00AD3F82" w:rsidRPr="007C6ACB" w:rsidRDefault="00AD3F82" w:rsidP="00AD3F82">
      <w:pPr>
        <w:rPr>
          <w:b/>
          <w:sz w:val="24"/>
          <w:szCs w:val="24"/>
        </w:rPr>
      </w:pPr>
      <w:r w:rsidRPr="007C6ACB">
        <w:rPr>
          <w:b/>
          <w:sz w:val="24"/>
          <w:szCs w:val="24"/>
        </w:rPr>
        <w:t xml:space="preserve">Applicant Name(s): </w:t>
      </w:r>
      <w:r w:rsidR="00C343FA" w:rsidRPr="007C6ACB">
        <w:rPr>
          <w:b/>
          <w:sz w:val="20"/>
          <w:szCs w:val="20"/>
        </w:rPr>
        <w:fldChar w:fldCharType="begin"/>
      </w:r>
      <w:r w:rsidRPr="007C6ACB">
        <w:rPr>
          <w:b/>
          <w:sz w:val="20"/>
          <w:szCs w:val="20"/>
        </w:rPr>
        <w:instrText>MACROBUTTON NoMacro [Click here and type name]</w:instrText>
      </w:r>
      <w:r w:rsidR="00C343FA" w:rsidRPr="007C6ACB">
        <w:rPr>
          <w:b/>
          <w:sz w:val="20"/>
          <w:szCs w:val="20"/>
        </w:rPr>
        <w:fldChar w:fldCharType="end"/>
      </w:r>
    </w:p>
    <w:p w:rsidR="00AD3F82" w:rsidRPr="007C6ACB" w:rsidRDefault="00AD3F82" w:rsidP="00AD3F82">
      <w:pPr>
        <w:rPr>
          <w:sz w:val="24"/>
          <w:szCs w:val="24"/>
        </w:rPr>
      </w:pPr>
      <w:r w:rsidRPr="007C6ACB">
        <w:rPr>
          <w:b/>
          <w:sz w:val="24"/>
          <w:szCs w:val="24"/>
        </w:rPr>
        <w:t>Department:</w:t>
      </w:r>
      <w:r w:rsidRPr="007C6ACB">
        <w:rPr>
          <w:sz w:val="24"/>
          <w:szCs w:val="24"/>
        </w:rPr>
        <w:t xml:space="preserve"> </w:t>
      </w:r>
      <w:r w:rsidR="00C343FA" w:rsidRPr="007C6ACB">
        <w:rPr>
          <w:b/>
          <w:sz w:val="20"/>
          <w:szCs w:val="20"/>
        </w:rPr>
        <w:fldChar w:fldCharType="begin"/>
      </w:r>
      <w:r w:rsidRPr="007C6ACB">
        <w:rPr>
          <w:b/>
          <w:sz w:val="20"/>
          <w:szCs w:val="20"/>
        </w:rPr>
        <w:instrText>MACROBUTTON NoMacro [Click here and type name]</w:instrText>
      </w:r>
      <w:r w:rsidR="00C343FA" w:rsidRPr="007C6ACB">
        <w:rPr>
          <w:b/>
          <w:sz w:val="20"/>
          <w:szCs w:val="20"/>
        </w:rPr>
        <w:fldChar w:fldCharType="end"/>
      </w:r>
    </w:p>
    <w:p w:rsidR="00AD3F82" w:rsidRPr="007C6ACB" w:rsidRDefault="00AD3F82" w:rsidP="00AD3F82">
      <w:pPr>
        <w:tabs>
          <w:tab w:val="left" w:pos="5760"/>
        </w:tabs>
        <w:rPr>
          <w:sz w:val="24"/>
          <w:szCs w:val="24"/>
        </w:rPr>
      </w:pPr>
      <w:r w:rsidRPr="007C6ACB">
        <w:rPr>
          <w:b/>
          <w:sz w:val="24"/>
          <w:szCs w:val="24"/>
        </w:rPr>
        <w:t>Applicant(s) Signature(s):</w:t>
      </w:r>
      <w:r w:rsidRPr="007C6ACB">
        <w:rPr>
          <w:sz w:val="24"/>
          <w:szCs w:val="24"/>
        </w:rPr>
        <w:t xml:space="preserve"> _____________________________________________________</w:t>
      </w:r>
    </w:p>
    <w:p w:rsidR="00AD3F82" w:rsidRPr="007C6ACB" w:rsidRDefault="00AD3F82" w:rsidP="00AD3F82">
      <w:pPr>
        <w:tabs>
          <w:tab w:val="left" w:pos="5760"/>
        </w:tabs>
        <w:rPr>
          <w:i/>
          <w:sz w:val="20"/>
          <w:szCs w:val="20"/>
        </w:rPr>
      </w:pPr>
      <w:r w:rsidRPr="007C6ACB">
        <w:rPr>
          <w:b/>
          <w:sz w:val="24"/>
          <w:szCs w:val="24"/>
        </w:rPr>
        <w:t xml:space="preserve">Approved by: </w:t>
      </w:r>
      <w:r w:rsidRPr="007C6ACB">
        <w:rPr>
          <w:sz w:val="20"/>
          <w:szCs w:val="20"/>
        </w:rPr>
        <w:t>A</w:t>
      </w:r>
      <w:r w:rsidRPr="007C6ACB">
        <w:rPr>
          <w:i/>
          <w:sz w:val="20"/>
          <w:szCs w:val="20"/>
        </w:rPr>
        <w:t>ppropriate Supervisor(s)/Director(s)/Dean(s)</w:t>
      </w:r>
      <w:r w:rsidR="00370514">
        <w:rPr>
          <w:i/>
          <w:sz w:val="20"/>
          <w:szCs w:val="20"/>
        </w:rPr>
        <w:t>/President</w:t>
      </w:r>
      <w:r>
        <w:rPr>
          <w:i/>
          <w:sz w:val="20"/>
          <w:szCs w:val="20"/>
        </w:rPr>
        <w:t xml:space="preserve"> Signatures</w:t>
      </w:r>
    </w:p>
    <w:p w:rsidR="00AD3F82" w:rsidRDefault="00AD3F82" w:rsidP="00AD3F82">
      <w:pPr>
        <w:tabs>
          <w:tab w:val="left" w:pos="5760"/>
        </w:tabs>
        <w:rPr>
          <w:sz w:val="28"/>
          <w:szCs w:val="28"/>
        </w:rPr>
      </w:pPr>
      <w:r w:rsidRPr="00CB6A8B"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 w:rsidR="00C343FA" w:rsidRPr="002420FE">
        <w:rPr>
          <w:b/>
        </w:rPr>
        <w:fldChar w:fldCharType="begin"/>
      </w:r>
      <w:r w:rsidRPr="002420FE">
        <w:rPr>
          <w:b/>
        </w:rPr>
        <w:instrText>MACROBUTTON NoMacro [Click here and type name]</w:instrText>
      </w:r>
      <w:r w:rsidR="00C343FA" w:rsidRPr="002420FE">
        <w:rPr>
          <w:b/>
        </w:rPr>
        <w:fldChar w:fldCharType="end"/>
      </w:r>
    </w:p>
    <w:p w:rsidR="00AD3F82" w:rsidRDefault="00AD3F82" w:rsidP="00AD3F82">
      <w:pPr>
        <w:tabs>
          <w:tab w:val="left" w:pos="5760"/>
        </w:tabs>
        <w:rPr>
          <w:b/>
          <w:sz w:val="28"/>
          <w:szCs w:val="28"/>
        </w:rPr>
      </w:pPr>
      <w:r w:rsidRPr="00CB6A8B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  <w:r w:rsidRPr="00CB6A8B">
        <w:rPr>
          <w:sz w:val="28"/>
          <w:szCs w:val="28"/>
        </w:rPr>
        <w:tab/>
      </w:r>
      <w:r w:rsidR="00C343FA" w:rsidRPr="002420FE">
        <w:rPr>
          <w:b/>
        </w:rPr>
        <w:fldChar w:fldCharType="begin"/>
      </w:r>
      <w:r w:rsidRPr="002420FE">
        <w:rPr>
          <w:b/>
        </w:rPr>
        <w:instrText>MACROBUTTON NoMacro [Click here and type name]</w:instrText>
      </w:r>
      <w:r w:rsidR="00C343FA" w:rsidRPr="002420FE">
        <w:rPr>
          <w:b/>
        </w:rPr>
        <w:fldChar w:fldCharType="end"/>
      </w:r>
    </w:p>
    <w:p w:rsidR="00AD3F82" w:rsidRDefault="00AD3F82" w:rsidP="00AD3F82">
      <w:pPr>
        <w:tabs>
          <w:tab w:val="left" w:pos="5760"/>
        </w:tabs>
        <w:rPr>
          <w:b/>
          <w:sz w:val="28"/>
          <w:szCs w:val="28"/>
        </w:rPr>
      </w:pPr>
      <w:r w:rsidRPr="00CB6A8B">
        <w:rPr>
          <w:sz w:val="28"/>
          <w:szCs w:val="28"/>
        </w:rPr>
        <w:t>__</w:t>
      </w:r>
      <w:r>
        <w:rPr>
          <w:sz w:val="28"/>
          <w:szCs w:val="28"/>
        </w:rPr>
        <w:t>_________________________</w:t>
      </w:r>
      <w:r w:rsidRPr="00CB6A8B">
        <w:rPr>
          <w:sz w:val="28"/>
          <w:szCs w:val="28"/>
        </w:rPr>
        <w:tab/>
      </w:r>
      <w:r w:rsidR="00C343FA" w:rsidRPr="002420FE">
        <w:rPr>
          <w:b/>
        </w:rPr>
        <w:fldChar w:fldCharType="begin"/>
      </w:r>
      <w:r w:rsidRPr="002420FE">
        <w:rPr>
          <w:b/>
        </w:rPr>
        <w:instrText>MACROBUTTON NoMacro [Click here and type name]</w:instrText>
      </w:r>
      <w:r w:rsidR="00C343FA" w:rsidRPr="002420FE">
        <w:rPr>
          <w:b/>
        </w:rPr>
        <w:fldChar w:fldCharType="end"/>
      </w:r>
    </w:p>
    <w:p w:rsidR="00AD3F82" w:rsidRDefault="00AD3F82" w:rsidP="00AD3F82">
      <w:pPr>
        <w:tabs>
          <w:tab w:val="left" w:pos="5760"/>
        </w:tabs>
        <w:rPr>
          <w:b/>
          <w:sz w:val="28"/>
          <w:szCs w:val="28"/>
        </w:rPr>
      </w:pPr>
    </w:p>
    <w:p w:rsidR="00AD3F82" w:rsidRDefault="00AD3F82" w:rsidP="00AD3F82">
      <w:pPr>
        <w:tabs>
          <w:tab w:val="left" w:pos="5760"/>
        </w:tabs>
        <w:rPr>
          <w:b/>
          <w:sz w:val="28"/>
          <w:szCs w:val="28"/>
        </w:rPr>
      </w:pPr>
    </w:p>
    <w:p w:rsidR="00AD3F82" w:rsidRDefault="00AD3F82" w:rsidP="00AD3F82">
      <w:pPr>
        <w:tabs>
          <w:tab w:val="left" w:pos="5760"/>
        </w:tabs>
        <w:rPr>
          <w:b/>
          <w:sz w:val="28"/>
          <w:szCs w:val="28"/>
        </w:rPr>
      </w:pPr>
    </w:p>
    <w:p w:rsidR="00AD3F82" w:rsidRPr="007661BF" w:rsidRDefault="00BF60A0" w:rsidP="00AD3F82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2016</w:t>
      </w:r>
      <w:r w:rsidR="00AD3F82" w:rsidRPr="007661BF">
        <w:rPr>
          <w:sz w:val="28"/>
          <w:szCs w:val="28"/>
        </w:rPr>
        <w:t xml:space="preserve"> Proposals must be submitted electronically to</w:t>
      </w:r>
      <w:r w:rsidR="00341095">
        <w:rPr>
          <w:sz w:val="28"/>
          <w:szCs w:val="28"/>
        </w:rPr>
        <w:t xml:space="preserve"> </w:t>
      </w:r>
      <w:r>
        <w:rPr>
          <w:sz w:val="28"/>
          <w:szCs w:val="28"/>
        </w:rPr>
        <w:t>Cheryl Dumont-Smith</w:t>
      </w:r>
      <w:r w:rsidR="00341095">
        <w:rPr>
          <w:sz w:val="28"/>
          <w:szCs w:val="28"/>
        </w:rPr>
        <w:t xml:space="preserve"> at </w:t>
      </w:r>
      <w:r>
        <w:rPr>
          <w:sz w:val="28"/>
          <w:szCs w:val="28"/>
        </w:rPr>
        <w:t>cdumont-smith</w:t>
      </w:r>
      <w:r w:rsidR="00341095">
        <w:rPr>
          <w:sz w:val="28"/>
          <w:szCs w:val="28"/>
        </w:rPr>
        <w:t>@mxcc.edu</w:t>
      </w:r>
      <w:r w:rsidR="00AD3F82" w:rsidRPr="007661BF">
        <w:rPr>
          <w:sz w:val="28"/>
          <w:szCs w:val="28"/>
        </w:rPr>
        <w:t xml:space="preserve"> by</w:t>
      </w:r>
      <w:r w:rsidR="0034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September </w:t>
      </w:r>
      <w:r w:rsidR="00BD212B">
        <w:rPr>
          <w:sz w:val="28"/>
          <w:szCs w:val="28"/>
        </w:rPr>
        <w:t>30</w:t>
      </w:r>
      <w:r w:rsidR="00370514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="00A53535">
        <w:rPr>
          <w:rFonts w:ascii="Calibri" w:hAnsi="Calibri"/>
          <w:color w:val="FF0000"/>
          <w:sz w:val="28"/>
          <w:szCs w:val="28"/>
        </w:rPr>
        <w:t xml:space="preserve"> </w:t>
      </w:r>
      <w:r w:rsidR="00AD3F82" w:rsidRPr="007661BF">
        <w:rPr>
          <w:sz w:val="28"/>
          <w:szCs w:val="28"/>
        </w:rPr>
        <w:t xml:space="preserve">at 5:00 PM.  A hardcopy of this cover-sheet with the appropriate signatures must be delivered to the President’s Office by </w:t>
      </w:r>
      <w:r>
        <w:rPr>
          <w:sz w:val="28"/>
          <w:szCs w:val="28"/>
        </w:rPr>
        <w:t xml:space="preserve">September </w:t>
      </w:r>
      <w:r w:rsidR="00BD212B">
        <w:rPr>
          <w:sz w:val="28"/>
          <w:szCs w:val="28"/>
        </w:rPr>
        <w:t>30</w:t>
      </w:r>
      <w:r w:rsidR="00341095" w:rsidRPr="00341095">
        <w:rPr>
          <w:rFonts w:ascii="Calibri" w:hAnsi="Calibri"/>
          <w:sz w:val="28"/>
          <w:szCs w:val="28"/>
        </w:rPr>
        <w:t>, 201</w:t>
      </w:r>
      <w:r>
        <w:rPr>
          <w:rFonts w:ascii="Calibri" w:hAnsi="Calibri"/>
          <w:sz w:val="28"/>
          <w:szCs w:val="28"/>
        </w:rPr>
        <w:t>6</w:t>
      </w:r>
      <w:r w:rsidR="00341095" w:rsidRPr="00341095">
        <w:rPr>
          <w:rFonts w:ascii="Calibri" w:hAnsi="Calibri"/>
          <w:sz w:val="28"/>
          <w:szCs w:val="28"/>
        </w:rPr>
        <w:t xml:space="preserve"> </w:t>
      </w:r>
      <w:r w:rsidR="00AD3F82" w:rsidRPr="007661BF">
        <w:rPr>
          <w:sz w:val="28"/>
          <w:szCs w:val="28"/>
        </w:rPr>
        <w:t>at 5:00 PM.</w:t>
      </w:r>
    </w:p>
    <w:p w:rsidR="00AD3F82" w:rsidRDefault="00AD3F82" w:rsidP="00AD3F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D3F82" w:rsidRDefault="00A53535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Middlesex</w:t>
      </w:r>
      <w:r w:rsidR="00AD3F82">
        <w:rPr>
          <w:b/>
          <w:sz w:val="48"/>
          <w:szCs w:val="48"/>
        </w:rPr>
        <w:t xml:space="preserve"> Community College</w:t>
      </w:r>
    </w:p>
    <w:p w:rsidR="00AD3F82" w:rsidRPr="00AD3F82" w:rsidRDefault="00BF60A0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Fall 2016</w:t>
      </w:r>
      <w:r w:rsidR="00AD3F82" w:rsidRPr="00AD3F82">
        <w:rPr>
          <w:b/>
          <w:sz w:val="48"/>
          <w:szCs w:val="48"/>
        </w:rPr>
        <w:t xml:space="preserve"> Common Application</w:t>
      </w:r>
    </w:p>
    <w:p w:rsidR="00A53535" w:rsidRDefault="00A53535" w:rsidP="00AD3F8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Day</w:t>
      </w:r>
      <w:r w:rsidR="00AD3F82" w:rsidRPr="00CB6A8B">
        <w:rPr>
          <w:b/>
          <w:sz w:val="48"/>
          <w:szCs w:val="48"/>
        </w:rPr>
        <w:t xml:space="preserve"> Fund</w:t>
      </w:r>
      <w:r w:rsidR="00AD3F82">
        <w:rPr>
          <w:b/>
          <w:sz w:val="48"/>
          <w:szCs w:val="48"/>
        </w:rPr>
        <w:t xml:space="preserve"> </w:t>
      </w:r>
    </w:p>
    <w:p w:rsidR="00AD3F82" w:rsidRDefault="00AD3F82" w:rsidP="00AD3F82">
      <w:pPr>
        <w:spacing w:after="0" w:line="240" w:lineRule="auto"/>
        <w:jc w:val="center"/>
        <w:rPr>
          <w:b/>
          <w:sz w:val="48"/>
          <w:szCs w:val="48"/>
        </w:rPr>
      </w:pPr>
      <w:r w:rsidRPr="00FE2F27">
        <w:rPr>
          <w:b/>
          <w:sz w:val="48"/>
          <w:szCs w:val="48"/>
        </w:rPr>
        <w:t>Proposal Narrative</w:t>
      </w:r>
    </w:p>
    <w:p w:rsidR="00AD3F82" w:rsidRPr="00FE2F27" w:rsidRDefault="00AD3F82" w:rsidP="00AD3F82">
      <w:pPr>
        <w:spacing w:after="0" w:line="240" w:lineRule="auto"/>
        <w:jc w:val="center"/>
        <w:rPr>
          <w:b/>
          <w:sz w:val="48"/>
          <w:szCs w:val="48"/>
        </w:rPr>
      </w:pPr>
    </w:p>
    <w:p w:rsidR="00AD3F82" w:rsidRPr="002420FE" w:rsidRDefault="00AD3F82" w:rsidP="00AD3F82">
      <w:pPr>
        <w:jc w:val="center"/>
        <w:rPr>
          <w:b/>
          <w:i/>
        </w:rPr>
      </w:pPr>
      <w:r w:rsidRPr="002420FE">
        <w:rPr>
          <w:b/>
          <w:i/>
        </w:rPr>
        <w:t>Please do not exceed 1000 words. Make sure all sections of the request are completed</w:t>
      </w:r>
    </w:p>
    <w:p w:rsidR="00AD3F82" w:rsidRPr="00B508B6" w:rsidRDefault="00AD3F82" w:rsidP="00AD3F82">
      <w:pPr>
        <w:pStyle w:val="ListParagraph"/>
        <w:numPr>
          <w:ilvl w:val="0"/>
          <w:numId w:val="18"/>
        </w:numPr>
        <w:spacing w:after="120"/>
        <w:contextualSpacing/>
        <w:rPr>
          <w:sz w:val="24"/>
          <w:szCs w:val="24"/>
        </w:rPr>
      </w:pPr>
      <w:r w:rsidRPr="00B508B6">
        <w:rPr>
          <w:sz w:val="24"/>
          <w:szCs w:val="24"/>
        </w:rPr>
        <w:t xml:space="preserve">Brief Overview: </w:t>
      </w: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Default="00AD3F82" w:rsidP="00370514">
      <w:pPr>
        <w:pStyle w:val="ListParagraph"/>
        <w:numPr>
          <w:ilvl w:val="0"/>
          <w:numId w:val="18"/>
        </w:numPr>
        <w:spacing w:after="120"/>
        <w:contextualSpacing/>
        <w:rPr>
          <w:sz w:val="24"/>
          <w:szCs w:val="24"/>
        </w:rPr>
      </w:pPr>
      <w:r w:rsidRPr="00B508B6">
        <w:rPr>
          <w:sz w:val="24"/>
          <w:szCs w:val="24"/>
        </w:rPr>
        <w:t>Project Connection: (Brief description of how project is connected to College’s strategic goals)</w:t>
      </w:r>
      <w:r>
        <w:rPr>
          <w:sz w:val="24"/>
          <w:szCs w:val="24"/>
        </w:rPr>
        <w:br/>
      </w:r>
      <w:hyperlink r:id="rId9" w:history="1">
        <w:r w:rsidR="00370514" w:rsidRPr="00133B89">
          <w:rPr>
            <w:rStyle w:val="Hyperlink"/>
          </w:rPr>
          <w:t>http://mxcc.edu/wp-content/uploads/2013/08/MxCCStrategicPlan_11-16.pdf</w:t>
        </w:r>
      </w:hyperlink>
      <w:r w:rsidR="00370514">
        <w:t xml:space="preserve"> </w:t>
      </w:r>
    </w:p>
    <w:p w:rsidR="00AD3F82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1442B9" w:rsidP="00AD3F82">
      <w:pPr>
        <w:pStyle w:val="ListParagraph"/>
        <w:numPr>
          <w:ilvl w:val="0"/>
          <w:numId w:val="18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Amount requested and other needed resources</w:t>
      </w:r>
      <w:r w:rsidR="00AD3F82" w:rsidRPr="00B508B6">
        <w:rPr>
          <w:sz w:val="24"/>
          <w:szCs w:val="24"/>
        </w:rPr>
        <w:t>: (Brief description of resources that will be used–human, institutional</w:t>
      </w:r>
      <w:r w:rsidR="009E5530">
        <w:rPr>
          <w:sz w:val="24"/>
          <w:szCs w:val="24"/>
        </w:rPr>
        <w:t>,</w:t>
      </w:r>
      <w:r w:rsidR="00AD3F82" w:rsidRPr="00B508B6">
        <w:rPr>
          <w:sz w:val="24"/>
          <w:szCs w:val="24"/>
        </w:rPr>
        <w:t xml:space="preserve"> &amp; financial) </w:t>
      </w: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pStyle w:val="ListParagraph"/>
        <w:numPr>
          <w:ilvl w:val="0"/>
          <w:numId w:val="18"/>
        </w:numPr>
        <w:spacing w:after="120"/>
        <w:contextualSpacing/>
        <w:rPr>
          <w:sz w:val="24"/>
          <w:szCs w:val="24"/>
        </w:rPr>
      </w:pPr>
      <w:r w:rsidRPr="00B508B6">
        <w:rPr>
          <w:sz w:val="24"/>
          <w:szCs w:val="24"/>
        </w:rPr>
        <w:t xml:space="preserve">Anticipated Outcomes: (Include a brief discussion of how project will be evaluated) </w:t>
      </w: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895788" w:rsidRDefault="00AD3F82" w:rsidP="00AD3F82">
      <w:pPr>
        <w:pStyle w:val="ListParagraph"/>
        <w:numPr>
          <w:ilvl w:val="0"/>
          <w:numId w:val="18"/>
        </w:numPr>
        <w:spacing w:after="120"/>
        <w:contextualSpacing/>
        <w:rPr>
          <w:sz w:val="24"/>
          <w:szCs w:val="24"/>
        </w:rPr>
      </w:pPr>
      <w:r w:rsidRPr="00895788">
        <w:rPr>
          <w:sz w:val="24"/>
          <w:szCs w:val="24"/>
        </w:rPr>
        <w:t>Project Completion Timeline and/or Plan for Sustaining Project</w:t>
      </w: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Pr="00B508B6" w:rsidRDefault="00AD3F82" w:rsidP="00AD3F82">
      <w:pPr>
        <w:spacing w:after="120" w:line="240" w:lineRule="auto"/>
        <w:rPr>
          <w:sz w:val="24"/>
          <w:szCs w:val="24"/>
        </w:rPr>
      </w:pPr>
    </w:p>
    <w:p w:rsidR="00AD3F82" w:rsidRDefault="00AD3F82" w:rsidP="00AD3F82">
      <w:pPr>
        <w:spacing w:after="120" w:line="240" w:lineRule="auto"/>
        <w:rPr>
          <w:sz w:val="24"/>
          <w:szCs w:val="24"/>
        </w:rPr>
      </w:pPr>
    </w:p>
    <w:p w:rsidR="00350F6A" w:rsidRPr="008D5167" w:rsidRDefault="00350F6A" w:rsidP="00AD3F8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sectPr w:rsidR="00350F6A" w:rsidRPr="008D5167" w:rsidSect="00AD3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2F" w:rsidRDefault="00FA112F" w:rsidP="00FA112F">
      <w:pPr>
        <w:spacing w:after="0" w:line="240" w:lineRule="auto"/>
      </w:pPr>
      <w:r>
        <w:separator/>
      </w:r>
    </w:p>
  </w:endnote>
  <w:endnote w:type="continuationSeparator" w:id="0">
    <w:p w:rsidR="00FA112F" w:rsidRDefault="00FA112F" w:rsidP="00F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2F" w:rsidRDefault="00FA112F" w:rsidP="00FA112F">
      <w:pPr>
        <w:spacing w:after="0" w:line="240" w:lineRule="auto"/>
      </w:pPr>
      <w:r>
        <w:separator/>
      </w:r>
    </w:p>
  </w:footnote>
  <w:footnote w:type="continuationSeparator" w:id="0">
    <w:p w:rsidR="00FA112F" w:rsidRDefault="00FA112F" w:rsidP="00FA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4FB"/>
    <w:multiLevelType w:val="hybridMultilevel"/>
    <w:tmpl w:val="B9B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578"/>
    <w:multiLevelType w:val="multilevel"/>
    <w:tmpl w:val="C1B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11A59"/>
    <w:multiLevelType w:val="hybridMultilevel"/>
    <w:tmpl w:val="E4A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AA6"/>
    <w:multiLevelType w:val="multilevel"/>
    <w:tmpl w:val="027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64233"/>
    <w:multiLevelType w:val="hybridMultilevel"/>
    <w:tmpl w:val="A2B0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4E1"/>
    <w:multiLevelType w:val="hybridMultilevel"/>
    <w:tmpl w:val="7486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43436"/>
    <w:multiLevelType w:val="hybridMultilevel"/>
    <w:tmpl w:val="87F2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3679"/>
    <w:multiLevelType w:val="hybridMultilevel"/>
    <w:tmpl w:val="E9B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08CF"/>
    <w:multiLevelType w:val="multilevel"/>
    <w:tmpl w:val="24D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5C10"/>
    <w:multiLevelType w:val="multilevel"/>
    <w:tmpl w:val="4C7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03B2E"/>
    <w:multiLevelType w:val="hybridMultilevel"/>
    <w:tmpl w:val="0412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47746"/>
    <w:multiLevelType w:val="hybridMultilevel"/>
    <w:tmpl w:val="0374DA1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CF1440"/>
    <w:multiLevelType w:val="hybridMultilevel"/>
    <w:tmpl w:val="3566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97C8B"/>
    <w:multiLevelType w:val="multilevel"/>
    <w:tmpl w:val="6E9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91F03"/>
    <w:multiLevelType w:val="multilevel"/>
    <w:tmpl w:val="B6F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B106A"/>
    <w:multiLevelType w:val="multilevel"/>
    <w:tmpl w:val="D72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747EB"/>
    <w:multiLevelType w:val="hybridMultilevel"/>
    <w:tmpl w:val="85D0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639"/>
    <w:multiLevelType w:val="multilevel"/>
    <w:tmpl w:val="4BD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75DEE"/>
    <w:multiLevelType w:val="multilevel"/>
    <w:tmpl w:val="5BFA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A1719"/>
    <w:multiLevelType w:val="hybridMultilevel"/>
    <w:tmpl w:val="DF10215A"/>
    <w:lvl w:ilvl="0" w:tplc="83CA6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9C4D3E"/>
    <w:multiLevelType w:val="hybridMultilevel"/>
    <w:tmpl w:val="1FC8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C7BE3"/>
    <w:multiLevelType w:val="hybridMultilevel"/>
    <w:tmpl w:val="15C0C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5"/>
  </w:num>
  <w:num w:numId="19">
    <w:abstractNumId w:val="21"/>
  </w:num>
  <w:num w:numId="20">
    <w:abstractNumId w:val="19"/>
  </w:num>
  <w:num w:numId="21">
    <w:abstractNumId w:val="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F"/>
    <w:rsid w:val="00000487"/>
    <w:rsid w:val="00031BD0"/>
    <w:rsid w:val="000521D6"/>
    <w:rsid w:val="00070EAA"/>
    <w:rsid w:val="000C09DB"/>
    <w:rsid w:val="000C3366"/>
    <w:rsid w:val="000F047F"/>
    <w:rsid w:val="001407A1"/>
    <w:rsid w:val="001442B9"/>
    <w:rsid w:val="00194CAA"/>
    <w:rsid w:val="001D19C9"/>
    <w:rsid w:val="002A24C4"/>
    <w:rsid w:val="002C0008"/>
    <w:rsid w:val="002D2F13"/>
    <w:rsid w:val="003234E0"/>
    <w:rsid w:val="00341095"/>
    <w:rsid w:val="00350F6A"/>
    <w:rsid w:val="00370514"/>
    <w:rsid w:val="003B63D3"/>
    <w:rsid w:val="003B7C94"/>
    <w:rsid w:val="003E2F04"/>
    <w:rsid w:val="003E3EDC"/>
    <w:rsid w:val="00460A53"/>
    <w:rsid w:val="004832C9"/>
    <w:rsid w:val="004D7009"/>
    <w:rsid w:val="00637723"/>
    <w:rsid w:val="00650911"/>
    <w:rsid w:val="00663F68"/>
    <w:rsid w:val="007214CF"/>
    <w:rsid w:val="007319B3"/>
    <w:rsid w:val="007C65EC"/>
    <w:rsid w:val="00800724"/>
    <w:rsid w:val="008133FD"/>
    <w:rsid w:val="00815674"/>
    <w:rsid w:val="008319DC"/>
    <w:rsid w:val="00840050"/>
    <w:rsid w:val="008456FA"/>
    <w:rsid w:val="0089383D"/>
    <w:rsid w:val="008D5167"/>
    <w:rsid w:val="008E744F"/>
    <w:rsid w:val="00904F44"/>
    <w:rsid w:val="00940332"/>
    <w:rsid w:val="00971DF2"/>
    <w:rsid w:val="009D4A07"/>
    <w:rsid w:val="009E5530"/>
    <w:rsid w:val="009E60E6"/>
    <w:rsid w:val="00A46DAF"/>
    <w:rsid w:val="00A53535"/>
    <w:rsid w:val="00AD3F82"/>
    <w:rsid w:val="00B645FE"/>
    <w:rsid w:val="00B9596B"/>
    <w:rsid w:val="00BA3DF1"/>
    <w:rsid w:val="00BC2C10"/>
    <w:rsid w:val="00BD212B"/>
    <w:rsid w:val="00BF60A0"/>
    <w:rsid w:val="00C2243E"/>
    <w:rsid w:val="00C343FA"/>
    <w:rsid w:val="00C428DF"/>
    <w:rsid w:val="00D4512D"/>
    <w:rsid w:val="00DD00CF"/>
    <w:rsid w:val="00DD6484"/>
    <w:rsid w:val="00E134BA"/>
    <w:rsid w:val="00E25BFF"/>
    <w:rsid w:val="00EC560F"/>
    <w:rsid w:val="00ED3032"/>
    <w:rsid w:val="00EF164C"/>
    <w:rsid w:val="00F22632"/>
    <w:rsid w:val="00F5182E"/>
    <w:rsid w:val="00FA112F"/>
    <w:rsid w:val="00FA3CBD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A296163-E5E7-42EF-A210-50029839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25B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5BFF"/>
    <w:rPr>
      <w:b/>
      <w:bCs/>
    </w:rPr>
  </w:style>
  <w:style w:type="paragraph" w:styleId="ListParagraph">
    <w:name w:val="List Paragraph"/>
    <w:basedOn w:val="Normal"/>
    <w:uiPriority w:val="34"/>
    <w:qFormat/>
    <w:rsid w:val="003B63D3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D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2F"/>
  </w:style>
  <w:style w:type="paragraph" w:styleId="Footer">
    <w:name w:val="footer"/>
    <w:basedOn w:val="Normal"/>
    <w:link w:val="FooterChar"/>
    <w:uiPriority w:val="99"/>
    <w:unhideWhenUsed/>
    <w:rsid w:val="00FA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2F"/>
  </w:style>
  <w:style w:type="character" w:styleId="FollowedHyperlink">
    <w:name w:val="FollowedHyperlink"/>
    <w:basedOn w:val="DefaultParagraphFont"/>
    <w:uiPriority w:val="99"/>
    <w:semiHidden/>
    <w:unhideWhenUsed/>
    <w:rsid w:val="003705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994">
              <w:marLeft w:val="4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mont-smith@mx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xcc.edu/wp-content/uploads/2013/08/MxCCStrategicPlan_11-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868E-ECA6-494B-BAD3-81DE546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Community College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00373401</dc:creator>
  <cp:lastModifiedBy>Burgess, Stacey D</cp:lastModifiedBy>
  <cp:revision>2</cp:revision>
  <cp:lastPrinted>2016-08-11T13:45:00Z</cp:lastPrinted>
  <dcterms:created xsi:type="dcterms:W3CDTF">2016-08-24T14:32:00Z</dcterms:created>
  <dcterms:modified xsi:type="dcterms:W3CDTF">2016-08-24T14:32:00Z</dcterms:modified>
</cp:coreProperties>
</file>