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86" w:rsidRDefault="009E5E86">
      <w:r>
        <w:t>Marketing Task Force</w:t>
      </w:r>
      <w:r>
        <w:br/>
        <w:t>10/</w:t>
      </w:r>
      <w:r w:rsidR="00E0320D">
        <w:t>25</w:t>
      </w:r>
      <w:r>
        <w:t>/17</w:t>
      </w:r>
      <w:r>
        <w:br/>
      </w:r>
      <w:proofErr w:type="gramStart"/>
      <w:r>
        <w:t>3:</w:t>
      </w:r>
      <w:r w:rsidR="00E0320D">
        <w:t>00  -</w:t>
      </w:r>
      <w:proofErr w:type="gramEnd"/>
      <w:r w:rsidR="00E0320D">
        <w:t xml:space="preserve"> 4:30 </w:t>
      </w:r>
      <w:r>
        <w:t>pm</w:t>
      </w:r>
    </w:p>
    <w:p w:rsidR="000A3D82" w:rsidRDefault="009E5E86" w:rsidP="00EB46A4">
      <w:r>
        <w:t xml:space="preserve">Present:  Cheryl Dumont-Smith, Ashley </w:t>
      </w:r>
      <w:proofErr w:type="spellStart"/>
      <w:r>
        <w:t>Raithel</w:t>
      </w:r>
      <w:proofErr w:type="spellEnd"/>
      <w:r>
        <w:t>, Evelyn Garcia, Rebecca Davis, Wei Cen, Dan Nocera, David England, Sue Lugli, Rick Eriksen, Kim Hogan,</w:t>
      </w:r>
      <w:r w:rsidR="000A3D82">
        <w:t xml:space="preserve"> Jordan Domkowski</w:t>
      </w:r>
      <w:proofErr w:type="gramStart"/>
      <w:r w:rsidR="000A3D82">
        <w:t xml:space="preserve">, </w:t>
      </w:r>
      <w:r>
        <w:t xml:space="preserve"> Janet</w:t>
      </w:r>
      <w:proofErr w:type="gramEnd"/>
      <w:r>
        <w:t xml:space="preserve"> Klinck</w:t>
      </w:r>
    </w:p>
    <w:p w:rsidR="000A3D82" w:rsidRDefault="000A3D82" w:rsidP="000A3D82">
      <w:r>
        <w:t>Please refer to Power Point for discussion points.  (Attached)</w:t>
      </w:r>
      <w:r w:rsidR="00CD5A68">
        <w:br/>
      </w:r>
      <w:r w:rsidR="00CD5A68">
        <w:br/>
        <w:t>Comments as follows</w:t>
      </w:r>
      <w:proofErr w:type="gramStart"/>
      <w:r w:rsidR="00CD5A68">
        <w:t>:</w:t>
      </w:r>
      <w:proofErr w:type="gramEnd"/>
      <w:r w:rsidR="009E5E86">
        <w:br/>
      </w:r>
      <w:r w:rsidR="009E5E86">
        <w:br/>
      </w:r>
      <w:r>
        <w:t>Cheryl announced she will do a spring mailer.</w:t>
      </w:r>
    </w:p>
    <w:p w:rsidR="000A3D82" w:rsidRDefault="000A3D82" w:rsidP="000A3D82">
      <w:r w:rsidRPr="00F3554E">
        <w:rPr>
          <w:b/>
        </w:rPr>
        <w:t>Data</w:t>
      </w:r>
      <w:r>
        <w:t xml:space="preserve">:  </w:t>
      </w:r>
      <w:r>
        <w:br/>
        <w:t>Where we are and what we are doing now?</w:t>
      </w:r>
      <w:r>
        <w:br/>
        <w:t>David is coordinating a survey to go out.  Faculty can announce survey to students and possibly offer incentive.  Discussion regarding how to encourage students to take the survey.  Perhaps an announcement on Blackboard.</w:t>
      </w:r>
      <w:r>
        <w:br/>
      </w:r>
      <w:r>
        <w:br/>
      </w:r>
      <w:r w:rsidRPr="00F3554E">
        <w:rPr>
          <w:b/>
        </w:rPr>
        <w:t>Marketing Budget</w:t>
      </w:r>
      <w:proofErr w:type="gramStart"/>
      <w:r w:rsidRPr="00F3554E">
        <w:rPr>
          <w:b/>
        </w:rPr>
        <w:t>:</w:t>
      </w:r>
      <w:proofErr w:type="gramEnd"/>
      <w:r>
        <w:br/>
        <w:t>See Power Point</w:t>
      </w:r>
      <w:r>
        <w:br/>
        <w:t>How to maximize budget:  billboards, success stories to be included in mailer</w:t>
      </w:r>
    </w:p>
    <w:p w:rsidR="000A3D82" w:rsidRDefault="000A3D82" w:rsidP="000A3D82">
      <w:r>
        <w:t>What is our message going to be?  Your College, Your Future</w:t>
      </w:r>
      <w:r>
        <w:br/>
      </w:r>
      <w:proofErr w:type="gramStart"/>
      <w:r>
        <w:t>Must</w:t>
      </w:r>
      <w:proofErr w:type="gramEnd"/>
      <w:r>
        <w:t xml:space="preserve"> have messages based on our</w:t>
      </w:r>
      <w:r w:rsidR="00F3554E">
        <w:t xml:space="preserve"> demographics.</w:t>
      </w:r>
      <w:r w:rsidR="00F3554E">
        <w:br/>
        <w:t>Tailor to people/programs – differentiate but same branding</w:t>
      </w:r>
      <w:r w:rsidR="00F3554E">
        <w:br/>
        <w:t>May need to say Middlesex more than MxCC and emphasize Middletown</w:t>
      </w:r>
      <w:r w:rsidR="00F3554E">
        <w:br/>
        <w:t>Need consistency with colors on marketing materials</w:t>
      </w:r>
      <w:r w:rsidR="00F3554E">
        <w:br/>
        <w:t>Should emphasize quality</w:t>
      </w:r>
      <w:r w:rsidR="00F3554E">
        <w:br/>
        <w:t>We have a college feel on our campus</w:t>
      </w:r>
      <w:r w:rsidR="00F3554E">
        <w:br/>
        <w:t>Use footage from drone to show aerial views</w:t>
      </w:r>
    </w:p>
    <w:p w:rsidR="00F3554E" w:rsidRDefault="00F3554E" w:rsidP="000A3D82">
      <w:r>
        <w:t>Reminder to all to attend Design Thinking Workshop on Friday, 11/3 from 8:30 to 2 pm</w:t>
      </w:r>
      <w:r>
        <w:br/>
      </w:r>
      <w:r>
        <w:br/>
      </w:r>
      <w:proofErr w:type="gramStart"/>
      <w:r>
        <w:t>What</w:t>
      </w:r>
      <w:proofErr w:type="gramEnd"/>
      <w:r>
        <w:t xml:space="preserve"> is the ideal size of our college?  It has been mentioned that a 10% increase in 2 years is desirable.  Will discuss these types of things at Design Workshop. </w:t>
      </w:r>
      <w:r w:rsidR="007B2CCA">
        <w:br/>
      </w:r>
      <w:r w:rsidR="007B2CCA">
        <w:br/>
        <w:t xml:space="preserve">Campaign in progress for “Register Now”:  stickers, t-shirts, etc.  </w:t>
      </w:r>
      <w:bookmarkStart w:id="0" w:name="_GoBack"/>
      <w:bookmarkEnd w:id="0"/>
    </w:p>
    <w:p w:rsidR="00F3554E" w:rsidRDefault="00F3554E" w:rsidP="000A3D82"/>
    <w:p w:rsidR="00F3554E" w:rsidRPr="00B42283" w:rsidRDefault="00F3554E" w:rsidP="000A3D82">
      <w:r w:rsidRPr="00F3554E">
        <w:rPr>
          <w:b/>
        </w:rPr>
        <w:t>Task Force Objectives:</w:t>
      </w:r>
      <w:r>
        <w:t xml:space="preserve">  See Power Point</w:t>
      </w:r>
      <w:r>
        <w:br/>
      </w:r>
      <w:r>
        <w:br/>
      </w:r>
    </w:p>
    <w:sectPr w:rsidR="00F3554E" w:rsidRPr="00B4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E59"/>
    <w:multiLevelType w:val="hybridMultilevel"/>
    <w:tmpl w:val="9D9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6"/>
    <w:rsid w:val="000A3D82"/>
    <w:rsid w:val="00252DC9"/>
    <w:rsid w:val="00260747"/>
    <w:rsid w:val="007B2CCA"/>
    <w:rsid w:val="007E6F70"/>
    <w:rsid w:val="008D6EFB"/>
    <w:rsid w:val="00916FD4"/>
    <w:rsid w:val="009E5E86"/>
    <w:rsid w:val="00AC1531"/>
    <w:rsid w:val="00B42283"/>
    <w:rsid w:val="00CD5A68"/>
    <w:rsid w:val="00E0320D"/>
    <w:rsid w:val="00EB46A4"/>
    <w:rsid w:val="00F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C463"/>
  <w15:chartTrackingRefBased/>
  <w15:docId w15:val="{D0EAD8FF-65F2-436A-A9D6-7CDC024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A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Klinck, Janet</dc:creator>
  <cp:keywords/>
  <dc:description/>
  <cp:lastModifiedBy>Klinck, Janet</cp:lastModifiedBy>
  <cp:revision>4</cp:revision>
  <dcterms:created xsi:type="dcterms:W3CDTF">2017-10-30T15:05:00Z</dcterms:created>
  <dcterms:modified xsi:type="dcterms:W3CDTF">2017-11-01T18:57:00Z</dcterms:modified>
</cp:coreProperties>
</file>