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DF3" w:rsidRPr="009B6E10" w:rsidRDefault="009B6E10" w:rsidP="00512DF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6E10">
        <w:rPr>
          <w:rFonts w:ascii="Times New Roman" w:hAnsi="Times New Roman" w:cs="Times New Roman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4337416B" wp14:editId="39D57FA3">
            <wp:simplePos x="0" y="0"/>
            <wp:positionH relativeFrom="page">
              <wp:posOffset>925689</wp:posOffset>
            </wp:positionH>
            <wp:positionV relativeFrom="paragraph">
              <wp:posOffset>-333023</wp:posOffset>
            </wp:positionV>
            <wp:extent cx="867410" cy="598097"/>
            <wp:effectExtent l="190500" t="76200" r="123190" b="73596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63" cy="622749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2DF3" w:rsidRPr="009B6E10">
        <w:rPr>
          <w:rFonts w:ascii="Times New Roman" w:hAnsi="Times New Roman" w:cs="Times New Roman"/>
          <w:b/>
          <w:sz w:val="32"/>
          <w:szCs w:val="32"/>
        </w:rPr>
        <w:t xml:space="preserve">English </w:t>
      </w:r>
      <w:r w:rsidR="00E31954">
        <w:rPr>
          <w:rFonts w:ascii="Times New Roman" w:hAnsi="Times New Roman" w:cs="Times New Roman"/>
          <w:b/>
          <w:sz w:val="32"/>
          <w:szCs w:val="32"/>
        </w:rPr>
        <w:t xml:space="preserve">Advising </w:t>
      </w:r>
      <w:r w:rsidR="00512DF3" w:rsidRPr="009B6E10">
        <w:rPr>
          <w:rFonts w:ascii="Times New Roman" w:hAnsi="Times New Roman" w:cs="Times New Roman"/>
          <w:b/>
          <w:sz w:val="32"/>
          <w:szCs w:val="32"/>
        </w:rPr>
        <w:t>Cheat Sheet</w:t>
      </w:r>
    </w:p>
    <w:tbl>
      <w:tblPr>
        <w:tblStyle w:val="TableGrid"/>
        <w:tblW w:w="15030" w:type="dxa"/>
        <w:tblInd w:w="-275" w:type="dxa"/>
        <w:tblLook w:val="04A0" w:firstRow="1" w:lastRow="0" w:firstColumn="1" w:lastColumn="0" w:noHBand="0" w:noVBand="1"/>
      </w:tblPr>
      <w:tblGrid>
        <w:gridCol w:w="2160"/>
        <w:gridCol w:w="1772"/>
        <w:gridCol w:w="1639"/>
        <w:gridCol w:w="1631"/>
        <w:gridCol w:w="1618"/>
        <w:gridCol w:w="3686"/>
        <w:gridCol w:w="2524"/>
      </w:tblGrid>
      <w:tr w:rsidR="00FE09AE" w:rsidRPr="009B6E10" w:rsidTr="00C457E4">
        <w:tc>
          <w:tcPr>
            <w:tcW w:w="2160" w:type="dxa"/>
            <w:shd w:val="clear" w:color="auto" w:fill="DEEAF6" w:themeFill="accent1" w:themeFillTint="33"/>
          </w:tcPr>
          <w:p w:rsidR="00FD2A6C" w:rsidRPr="009B6E10" w:rsidRDefault="00FD2A6C">
            <w:pPr>
              <w:rPr>
                <w:rFonts w:ascii="Times New Roman" w:hAnsi="Times New Roman" w:cs="Times New Roman"/>
                <w:b/>
              </w:rPr>
            </w:pPr>
            <w:r w:rsidRPr="009B6E10">
              <w:rPr>
                <w:rFonts w:ascii="Times New Roman" w:hAnsi="Times New Roman" w:cs="Times New Roman"/>
                <w:b/>
              </w:rPr>
              <w:t>Course #</w:t>
            </w:r>
          </w:p>
        </w:tc>
        <w:tc>
          <w:tcPr>
            <w:tcW w:w="1772" w:type="dxa"/>
            <w:shd w:val="clear" w:color="auto" w:fill="DEEAF6" w:themeFill="accent1" w:themeFillTint="33"/>
          </w:tcPr>
          <w:p w:rsidR="00101739" w:rsidRPr="00BB253D" w:rsidRDefault="00FD2A6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Accuplacer</w:t>
            </w:r>
            <w:proofErr w:type="spellEnd"/>
          </w:p>
        </w:tc>
        <w:tc>
          <w:tcPr>
            <w:tcW w:w="1639" w:type="dxa"/>
            <w:shd w:val="clear" w:color="auto" w:fill="DEEAF6" w:themeFill="accent1" w:themeFillTint="33"/>
          </w:tcPr>
          <w:p w:rsidR="00FD2A6C" w:rsidRDefault="002279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SAT</w:t>
            </w:r>
          </w:p>
          <w:p w:rsidR="00101739" w:rsidRPr="004F6CAB" w:rsidRDefault="0010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CAB">
              <w:rPr>
                <w:rFonts w:ascii="Times New Roman" w:hAnsi="Times New Roman" w:cs="Times New Roman"/>
                <w:sz w:val="20"/>
                <w:szCs w:val="20"/>
              </w:rPr>
              <w:t>Less than 4 yrs. old</w:t>
            </w:r>
          </w:p>
        </w:tc>
        <w:tc>
          <w:tcPr>
            <w:tcW w:w="1631" w:type="dxa"/>
            <w:shd w:val="clear" w:color="auto" w:fill="DEEAF6" w:themeFill="accent1" w:themeFillTint="33"/>
          </w:tcPr>
          <w:p w:rsidR="00FD2A6C" w:rsidRDefault="00FD2A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ACT</w:t>
            </w:r>
          </w:p>
          <w:p w:rsidR="00101739" w:rsidRPr="004F6CAB" w:rsidRDefault="0010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6CAB">
              <w:rPr>
                <w:rFonts w:ascii="Times New Roman" w:hAnsi="Times New Roman" w:cs="Times New Roman"/>
                <w:sz w:val="20"/>
                <w:szCs w:val="20"/>
              </w:rPr>
              <w:t>Less than 4 yrs. old</w:t>
            </w:r>
          </w:p>
        </w:tc>
        <w:tc>
          <w:tcPr>
            <w:tcW w:w="1618" w:type="dxa"/>
            <w:shd w:val="clear" w:color="auto" w:fill="DEEAF6" w:themeFill="accent1" w:themeFillTint="33"/>
          </w:tcPr>
          <w:p w:rsidR="00FD2A6C" w:rsidRDefault="00C457E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GED</w:t>
            </w:r>
          </w:p>
          <w:p w:rsidR="00C457E4" w:rsidRPr="00C457E4" w:rsidRDefault="00C45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Fall 2017 +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FD2A6C" w:rsidRPr="009B6E10" w:rsidRDefault="00FD2A6C">
            <w:pPr>
              <w:rPr>
                <w:rFonts w:ascii="Times New Roman" w:hAnsi="Times New Roman" w:cs="Times New Roman"/>
                <w:b/>
              </w:rPr>
            </w:pPr>
            <w:r w:rsidRPr="009B6E10">
              <w:rPr>
                <w:rFonts w:ascii="Times New Roman" w:hAnsi="Times New Roman" w:cs="Times New Roman"/>
                <w:b/>
              </w:rPr>
              <w:t>Perks</w:t>
            </w:r>
          </w:p>
        </w:tc>
        <w:tc>
          <w:tcPr>
            <w:tcW w:w="2524" w:type="dxa"/>
            <w:shd w:val="clear" w:color="auto" w:fill="DEEAF6" w:themeFill="accent1" w:themeFillTint="33"/>
          </w:tcPr>
          <w:p w:rsidR="00FD2A6C" w:rsidRPr="009B6E10" w:rsidRDefault="00FD2A6C">
            <w:pPr>
              <w:rPr>
                <w:rFonts w:ascii="Times New Roman" w:hAnsi="Times New Roman" w:cs="Times New Roman"/>
                <w:b/>
              </w:rPr>
            </w:pPr>
            <w:r w:rsidRPr="009B6E10">
              <w:rPr>
                <w:rFonts w:ascii="Times New Roman" w:hAnsi="Times New Roman" w:cs="Times New Roman"/>
                <w:b/>
              </w:rPr>
              <w:t>Need more info about course content?</w:t>
            </w:r>
          </w:p>
        </w:tc>
      </w:tr>
      <w:tr w:rsidR="00FE09AE" w:rsidRPr="009B6E10" w:rsidTr="00C457E4">
        <w:trPr>
          <w:trHeight w:val="1268"/>
        </w:trPr>
        <w:tc>
          <w:tcPr>
            <w:tcW w:w="2160" w:type="dxa"/>
          </w:tcPr>
          <w:p w:rsidR="00FD2A6C" w:rsidRPr="009B6E10" w:rsidRDefault="00FD2A6C" w:rsidP="00101739">
            <w:pPr>
              <w:pStyle w:val="TableParagraph"/>
              <w:tabs>
                <w:tab w:val="left" w:pos="1209"/>
              </w:tabs>
              <w:ind w:left="58" w:right="495"/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9B6E10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>EDUC1003</w:t>
            </w:r>
          </w:p>
          <w:p w:rsidR="00FD2A6C" w:rsidRPr="009B6E10" w:rsidRDefault="00433209" w:rsidP="00101739">
            <w:pPr>
              <w:pStyle w:val="TableParagraph"/>
              <w:tabs>
                <w:tab w:val="left" w:pos="1209"/>
              </w:tabs>
              <w:ind w:left="58" w:right="495"/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Transitional</w:t>
            </w:r>
            <w:r w:rsidR="00FD2A6C" w:rsidRPr="009B6E1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ab/>
            </w:r>
            <w:r w:rsidR="00FD2A6C"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FD2A6C" w:rsidRPr="009B6E10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Workshops: English Fast Track</w:t>
            </w:r>
          </w:p>
          <w:p w:rsidR="00FD2A6C" w:rsidRPr="009B6E10" w:rsidRDefault="00FD2A6C" w:rsidP="0010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</w:tcPr>
          <w:p w:rsidR="00FD2A6C" w:rsidRPr="009B6E10" w:rsidRDefault="00FD2A6C" w:rsidP="0010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Recommended</w:t>
            </w:r>
            <w:r w:rsidRPr="009B6E1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for</w:t>
            </w:r>
            <w:r w:rsidRPr="009B6E1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students with</w:t>
            </w:r>
            <w:r w:rsidRPr="009B6E10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="004630A9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RC</w:t>
            </w:r>
            <w:r w:rsidRPr="009B6E1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="004630A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or SS</w:t>
            </w:r>
            <w:r w:rsidRPr="009B6E10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scores</w:t>
            </w:r>
            <w:r w:rsidRPr="009B6E1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less than</w:t>
            </w:r>
            <w:r w:rsidRPr="009B6E1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57.</w:t>
            </w:r>
          </w:p>
        </w:tc>
        <w:tc>
          <w:tcPr>
            <w:tcW w:w="1639" w:type="dxa"/>
          </w:tcPr>
          <w:p w:rsidR="00FD2A6C" w:rsidRPr="009B6E10" w:rsidRDefault="00101739" w:rsidP="0010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631" w:type="dxa"/>
          </w:tcPr>
          <w:p w:rsidR="00FD2A6C" w:rsidRPr="009B6E10" w:rsidRDefault="00BB253D" w:rsidP="0010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15F">
              <w:rPr>
                <w:rFonts w:ascii="Arial" w:eastAsia="Century Gothic" w:hAnsi="Arial" w:cs="Arial"/>
                <w:noProof/>
                <w:position w:val="-20"/>
                <w:sz w:val="20"/>
                <w:szCs w:val="20"/>
              </w:rPr>
              <w:drawing>
                <wp:inline distT="0" distB="0" distL="0" distR="0" wp14:anchorId="4C1822B3" wp14:editId="54F80704">
                  <wp:extent cx="516877" cy="658749"/>
                  <wp:effectExtent l="0" t="0" r="0" b="0"/>
                  <wp:docPr id="5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77" cy="658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dxa"/>
          </w:tcPr>
          <w:p w:rsidR="00FD2A6C" w:rsidRPr="009B6E10" w:rsidRDefault="00F12A00" w:rsidP="0010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3686" w:type="dxa"/>
          </w:tcPr>
          <w:p w:rsidR="00FD2A6C" w:rsidRDefault="00FD2A6C" w:rsidP="0010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10">
              <w:rPr>
                <w:rFonts w:ascii="Times New Roman" w:hAnsi="Times New Roman" w:cs="Times New Roman"/>
                <w:sz w:val="20"/>
                <w:szCs w:val="20"/>
              </w:rPr>
              <w:t xml:space="preserve">Students retake </w:t>
            </w:r>
            <w:proofErr w:type="spellStart"/>
            <w:r w:rsidRPr="009B6E10">
              <w:rPr>
                <w:rFonts w:ascii="Times New Roman" w:hAnsi="Times New Roman" w:cs="Times New Roman"/>
                <w:sz w:val="20"/>
                <w:szCs w:val="20"/>
              </w:rPr>
              <w:t>Accuplacer</w:t>
            </w:r>
            <w:proofErr w:type="spellEnd"/>
            <w:r w:rsidRPr="009B6E10">
              <w:rPr>
                <w:rFonts w:ascii="Times New Roman" w:hAnsi="Times New Roman" w:cs="Times New Roman"/>
                <w:sz w:val="20"/>
                <w:szCs w:val="20"/>
              </w:rPr>
              <w:t xml:space="preserve"> test at the end of</w:t>
            </w:r>
            <w:r w:rsidR="00C457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B6E10">
              <w:rPr>
                <w:rFonts w:ascii="Times New Roman" w:hAnsi="Times New Roman" w:cs="Times New Roman"/>
                <w:sz w:val="20"/>
                <w:szCs w:val="20"/>
              </w:rPr>
              <w:t xml:space="preserve"> workshop.</w:t>
            </w:r>
          </w:p>
          <w:p w:rsidR="00C457E4" w:rsidRDefault="00C457E4" w:rsidP="0010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7E4" w:rsidRPr="009B6E10" w:rsidRDefault="00C457E4" w:rsidP="0010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Workshop to refresh reading and writing skills.</w:t>
            </w:r>
          </w:p>
        </w:tc>
        <w:tc>
          <w:tcPr>
            <w:tcW w:w="2524" w:type="dxa"/>
          </w:tcPr>
          <w:p w:rsidR="00FD2A6C" w:rsidRPr="009B6E10" w:rsidRDefault="00FD2A6C" w:rsidP="00101739">
            <w:pPr>
              <w:pStyle w:val="TableParagraph"/>
              <w:ind w:right="289"/>
              <w:rPr>
                <w:rFonts w:ascii="Times New Roman" w:eastAsia="Rockwell" w:hAnsi="Times New Roman" w:cs="Times New Roman"/>
                <w:sz w:val="20"/>
                <w:szCs w:val="20"/>
              </w:rPr>
            </w:pPr>
            <w:r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Donna</w:t>
            </w:r>
            <w:r w:rsidRPr="009B6E10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 xml:space="preserve"> </w:t>
            </w:r>
            <w:r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Bontatibus or</w:t>
            </w:r>
          </w:p>
          <w:p w:rsidR="00FD2A6C" w:rsidRPr="009B6E10" w:rsidRDefault="00FD2A6C" w:rsidP="0010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Catherine</w:t>
            </w:r>
            <w:r w:rsidRPr="009B6E10">
              <w:rPr>
                <w:rFonts w:ascii="Times New Roman" w:hAnsi="Times New Roman" w:cs="Times New Roman"/>
                <w:color w:val="231F20"/>
                <w:spacing w:val="3"/>
                <w:sz w:val="20"/>
                <w:szCs w:val="20"/>
              </w:rPr>
              <w:t xml:space="preserve"> </w:t>
            </w:r>
            <w:r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Hostetter</w:t>
            </w:r>
          </w:p>
        </w:tc>
        <w:bookmarkStart w:id="0" w:name="_GoBack"/>
        <w:bookmarkEnd w:id="0"/>
      </w:tr>
      <w:tr w:rsidR="00FE09AE" w:rsidRPr="009B6E10" w:rsidTr="00C457E4">
        <w:trPr>
          <w:trHeight w:val="1295"/>
        </w:trPr>
        <w:tc>
          <w:tcPr>
            <w:tcW w:w="2160" w:type="dxa"/>
            <w:shd w:val="clear" w:color="auto" w:fill="F2F2F2" w:themeFill="background1" w:themeFillShade="F2"/>
          </w:tcPr>
          <w:p w:rsidR="00FD2A6C" w:rsidRPr="009B6E10" w:rsidRDefault="00FD2A6C" w:rsidP="00101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E10">
              <w:rPr>
                <w:rFonts w:ascii="Times New Roman" w:hAnsi="Times New Roman" w:cs="Times New Roman"/>
                <w:b/>
                <w:sz w:val="20"/>
                <w:szCs w:val="20"/>
              </w:rPr>
              <w:t>ENG</w:t>
            </w:r>
            <w:r w:rsidR="009F6A4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9B6E10">
              <w:rPr>
                <w:rFonts w:ascii="Times New Roman" w:hAnsi="Times New Roman" w:cs="Times New Roman"/>
                <w:b/>
                <w:sz w:val="20"/>
                <w:szCs w:val="20"/>
              </w:rPr>
              <w:t>096</w:t>
            </w:r>
          </w:p>
          <w:p w:rsidR="00FD2A6C" w:rsidRPr="00E31954" w:rsidRDefault="00FD2A6C" w:rsidP="0010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954">
              <w:rPr>
                <w:rFonts w:ascii="Times New Roman" w:hAnsi="Times New Roman" w:cs="Times New Roman"/>
                <w:sz w:val="20"/>
                <w:szCs w:val="20"/>
              </w:rPr>
              <w:t>Intro to College English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FD2A6C" w:rsidRPr="009B6E10" w:rsidRDefault="004630A9" w:rsidP="00101739">
            <w:pPr>
              <w:pStyle w:val="TableParagraph"/>
              <w:rPr>
                <w:rFonts w:ascii="Times New Roman" w:eastAsia="Rockwel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RC</w:t>
            </w:r>
            <w:r w:rsidR="00FD2A6C"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: less than</w:t>
            </w:r>
            <w:r w:rsidR="00FD2A6C" w:rsidRPr="009B6E10">
              <w:rPr>
                <w:rFonts w:ascii="Times New Roman" w:hAnsi="Times New Roman" w:cs="Times New Roman"/>
                <w:color w:val="231F20"/>
                <w:spacing w:val="-20"/>
                <w:sz w:val="20"/>
                <w:szCs w:val="20"/>
              </w:rPr>
              <w:t xml:space="preserve"> </w:t>
            </w:r>
            <w:r w:rsidR="004F6CA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71</w:t>
            </w:r>
          </w:p>
          <w:p w:rsidR="00FD2A6C" w:rsidRPr="009B6E10" w:rsidRDefault="00FD2A6C" w:rsidP="00101739">
            <w:pPr>
              <w:pStyle w:val="TableParagraph"/>
              <w:ind w:left="34"/>
              <w:rPr>
                <w:rFonts w:ascii="Times New Roman" w:eastAsia="Rockwell" w:hAnsi="Times New Roman" w:cs="Times New Roman"/>
                <w:sz w:val="20"/>
                <w:szCs w:val="20"/>
              </w:rPr>
            </w:pPr>
            <w:r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OR</w:t>
            </w:r>
          </w:p>
          <w:p w:rsidR="00FD2A6C" w:rsidRPr="009B6E10" w:rsidRDefault="004630A9" w:rsidP="00101739">
            <w:pPr>
              <w:pStyle w:val="TableParagraph"/>
              <w:ind w:right="55"/>
              <w:rPr>
                <w:rFonts w:ascii="Times New Roman" w:eastAsia="Rockwel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SS</w:t>
            </w:r>
            <w:r w:rsidR="00FD2A6C"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: less than</w:t>
            </w:r>
            <w:r w:rsidR="00FD2A6C" w:rsidRPr="009B6E10">
              <w:rPr>
                <w:rFonts w:ascii="Times New Roman" w:hAnsi="Times New Roman" w:cs="Times New Roman"/>
                <w:color w:val="231F20"/>
                <w:spacing w:val="-16"/>
                <w:sz w:val="20"/>
                <w:szCs w:val="20"/>
              </w:rPr>
              <w:t xml:space="preserve"> </w:t>
            </w:r>
            <w:r w:rsidR="004F6CA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71</w:t>
            </w:r>
          </w:p>
          <w:p w:rsidR="00FD2A6C" w:rsidRPr="009B6E10" w:rsidRDefault="00FD2A6C" w:rsidP="001017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:rsidR="00FD2A6C" w:rsidRPr="00957062" w:rsidRDefault="00957062" w:rsidP="001017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62">
              <w:rPr>
                <w:rFonts w:ascii="Times New Roman" w:hAnsi="Times New Roman" w:cs="Times New Roman"/>
                <w:b/>
                <w:sz w:val="20"/>
                <w:szCs w:val="20"/>
              </w:rPr>
              <w:t>Old SAT</w:t>
            </w:r>
          </w:p>
          <w:p w:rsidR="00957062" w:rsidRPr="009B6E10" w:rsidRDefault="00957062" w:rsidP="0010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Critical Reading: Less than 450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:rsidR="00FD2A6C" w:rsidRPr="009B6E10" w:rsidRDefault="00101739" w:rsidP="0010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:rsidR="00FD2A6C" w:rsidRPr="009B6E10" w:rsidRDefault="00F12A00" w:rsidP="0010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FD2A6C" w:rsidRDefault="00FD2A6C" w:rsidP="00101739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Eligible for</w:t>
            </w:r>
            <w:r w:rsidRPr="009B6E1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the Transitional</w:t>
            </w:r>
            <w:r w:rsidRPr="009B6E10">
              <w:rPr>
                <w:rFonts w:ascii="Times New Roman" w:hAnsi="Times New Roman" w:cs="Times New Roman"/>
                <w:color w:val="231F20"/>
                <w:spacing w:val="-24"/>
                <w:sz w:val="20"/>
                <w:szCs w:val="20"/>
              </w:rPr>
              <w:t xml:space="preserve"> </w:t>
            </w:r>
            <w:r w:rsidRPr="009B6E10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>Year</w:t>
            </w:r>
            <w:r w:rsidRPr="009B6E1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9B6E1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Program </w:t>
            </w:r>
            <w:r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(TYP).</w:t>
            </w:r>
            <w:r w:rsidRPr="009B6E10">
              <w:rPr>
                <w:rFonts w:ascii="Times New Roman" w:hAnsi="Times New Roman" w:cs="Times New Roman"/>
                <w:color w:val="231F20"/>
                <w:spacing w:val="-50"/>
                <w:sz w:val="20"/>
                <w:szCs w:val="20"/>
              </w:rPr>
              <w:t xml:space="preserve"> </w:t>
            </w:r>
            <w:r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Some</w:t>
            </w:r>
            <w:r w:rsidRPr="009B6E10">
              <w:rPr>
                <w:rFonts w:ascii="Times New Roman" w:hAnsi="Times New Roman" w:cs="Times New Roman"/>
                <w:color w:val="231F20"/>
                <w:spacing w:val="20"/>
                <w:sz w:val="20"/>
                <w:szCs w:val="20"/>
              </w:rPr>
              <w:t xml:space="preserve"> </w:t>
            </w:r>
            <w:r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sections </w:t>
            </w:r>
            <w:r w:rsidRPr="009B6E1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have</w:t>
            </w:r>
            <w:r w:rsidRPr="009B6E1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supplemental instructors.</w:t>
            </w:r>
          </w:p>
          <w:p w:rsidR="00C457E4" w:rsidRPr="009B6E10" w:rsidRDefault="00C457E4" w:rsidP="0010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Intensive developmental reading and writing.</w:t>
            </w:r>
          </w:p>
        </w:tc>
        <w:tc>
          <w:tcPr>
            <w:tcW w:w="2524" w:type="dxa"/>
            <w:shd w:val="clear" w:color="auto" w:fill="F2F2F2" w:themeFill="background1" w:themeFillShade="F2"/>
          </w:tcPr>
          <w:p w:rsidR="00FD2A6C" w:rsidRPr="009B6E10" w:rsidRDefault="00FD2A6C" w:rsidP="00101739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ENG</w:t>
            </w:r>
            <w:r w:rsidR="009F6A4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*</w:t>
            </w:r>
            <w:r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096: Donna</w:t>
            </w:r>
            <w:r w:rsidRPr="009B6E10">
              <w:rPr>
                <w:rFonts w:ascii="Times New Roman" w:hAnsi="Times New Roman" w:cs="Times New Roman"/>
                <w:color w:val="231F20"/>
                <w:spacing w:val="-22"/>
                <w:sz w:val="20"/>
                <w:szCs w:val="20"/>
              </w:rPr>
              <w:t xml:space="preserve"> </w:t>
            </w:r>
            <w:r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Bontatibus</w:t>
            </w:r>
          </w:p>
          <w:p w:rsidR="00FD2A6C" w:rsidRPr="009B6E10" w:rsidRDefault="00FD2A6C" w:rsidP="00101739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FD2A6C" w:rsidRPr="009B6E10" w:rsidRDefault="00FD2A6C" w:rsidP="0010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TYP: Terry</w:t>
            </w:r>
            <w:r w:rsidRPr="009B6E10">
              <w:rPr>
                <w:rFonts w:ascii="Times New Roman" w:hAnsi="Times New Roman" w:cs="Times New Roman"/>
                <w:color w:val="231F20"/>
                <w:spacing w:val="-36"/>
                <w:sz w:val="20"/>
                <w:szCs w:val="20"/>
              </w:rPr>
              <w:t xml:space="preserve"> </w:t>
            </w:r>
            <w:r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McNulty</w:t>
            </w:r>
          </w:p>
        </w:tc>
      </w:tr>
      <w:tr w:rsidR="00FE09AE" w:rsidRPr="009B6E10" w:rsidTr="00C457E4">
        <w:tc>
          <w:tcPr>
            <w:tcW w:w="2160" w:type="dxa"/>
          </w:tcPr>
          <w:p w:rsidR="0055031E" w:rsidRDefault="005503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2A6C" w:rsidRDefault="00FD2A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E10">
              <w:rPr>
                <w:rFonts w:ascii="Times New Roman" w:hAnsi="Times New Roman" w:cs="Times New Roman"/>
                <w:b/>
                <w:sz w:val="20"/>
                <w:szCs w:val="20"/>
              </w:rPr>
              <w:t>ENG</w:t>
            </w:r>
            <w:r w:rsidR="009F6A43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="005503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099A </w:t>
            </w:r>
            <w:r w:rsidRPr="009B6E10">
              <w:rPr>
                <w:rFonts w:ascii="Times New Roman" w:hAnsi="Times New Roman" w:cs="Times New Roman"/>
                <w:b/>
                <w:sz w:val="20"/>
                <w:szCs w:val="20"/>
              </w:rPr>
              <w:t>ALP-ENG</w:t>
            </w:r>
            <w:r w:rsidR="004630A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9B6E10">
              <w:rPr>
                <w:rFonts w:ascii="Times New Roman" w:hAnsi="Times New Roman" w:cs="Times New Roman"/>
                <w:b/>
                <w:sz w:val="20"/>
                <w:szCs w:val="20"/>
              </w:rPr>
              <w:t>101ALP</w:t>
            </w:r>
          </w:p>
          <w:p w:rsidR="00735651" w:rsidRDefault="0073565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35651" w:rsidRPr="0055031E" w:rsidRDefault="00550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31E">
              <w:rPr>
                <w:rFonts w:ascii="Times New Roman" w:hAnsi="Times New Roman" w:cs="Times New Roman"/>
                <w:sz w:val="20"/>
                <w:szCs w:val="20"/>
              </w:rPr>
              <w:t>ENG*099A replaced ENG*063 of ENG*063ALP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-101ALP</w:t>
            </w:r>
            <w:r w:rsidRPr="0055031E">
              <w:rPr>
                <w:rFonts w:ascii="Times New Roman" w:hAnsi="Times New Roman" w:cs="Times New Roman"/>
                <w:sz w:val="20"/>
                <w:szCs w:val="20"/>
              </w:rPr>
              <w:t xml:space="preserve"> as of Spring 2018</w:t>
            </w:r>
          </w:p>
        </w:tc>
        <w:tc>
          <w:tcPr>
            <w:tcW w:w="1772" w:type="dxa"/>
          </w:tcPr>
          <w:p w:rsidR="00FD2A6C" w:rsidRPr="009B6E10" w:rsidRDefault="004630A9" w:rsidP="00DF0A61">
            <w:pPr>
              <w:pStyle w:val="TableParagraph"/>
              <w:rPr>
                <w:rFonts w:ascii="Times New Roman" w:eastAsia="Rockwel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RC</w:t>
            </w:r>
            <w:r w:rsidR="00FD2A6C"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:</w:t>
            </w:r>
            <w:r w:rsidR="00FD2A6C" w:rsidRPr="009B6E10">
              <w:rPr>
                <w:rFonts w:ascii="Times New Roman" w:hAnsi="Times New Roman" w:cs="Times New Roman"/>
                <w:color w:val="231F20"/>
                <w:spacing w:val="-18"/>
                <w:sz w:val="20"/>
                <w:szCs w:val="20"/>
              </w:rPr>
              <w:t xml:space="preserve"> </w:t>
            </w:r>
            <w:r w:rsidR="00FE09AE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72-82</w:t>
            </w:r>
          </w:p>
          <w:p w:rsidR="00FD2A6C" w:rsidRPr="009B6E10" w:rsidRDefault="00FD2A6C" w:rsidP="00DF0A61">
            <w:pPr>
              <w:pStyle w:val="TableParagraph"/>
              <w:spacing w:before="5"/>
              <w:ind w:left="33"/>
              <w:rPr>
                <w:rFonts w:ascii="Times New Roman" w:eastAsia="Rockwell" w:hAnsi="Times New Roman" w:cs="Times New Roman"/>
                <w:sz w:val="20"/>
                <w:szCs w:val="20"/>
              </w:rPr>
            </w:pPr>
            <w:r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AND</w:t>
            </w:r>
          </w:p>
          <w:p w:rsidR="00FD2A6C" w:rsidRPr="009B6E10" w:rsidRDefault="004630A9" w:rsidP="004630A9">
            <w:pPr>
              <w:pStyle w:val="TableParagraph"/>
              <w:spacing w:before="5"/>
              <w:rPr>
                <w:rFonts w:ascii="Times New Roman" w:eastAsia="Rockwel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SS</w:t>
            </w:r>
            <w:r w:rsidR="00FD2A6C" w:rsidRPr="009B6E1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: </w:t>
            </w:r>
            <w:r w:rsidR="00FD2A6C"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72 </w:t>
            </w:r>
            <w:r w:rsidR="00FD2A6C" w:rsidRPr="009B6E1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and</w:t>
            </w:r>
            <w:r w:rsidR="00FD2A6C" w:rsidRPr="009B6E10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</w:rPr>
              <w:t xml:space="preserve"> </w:t>
            </w:r>
            <w:r w:rsidR="00101739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>above</w:t>
            </w:r>
          </w:p>
          <w:p w:rsidR="00FD2A6C" w:rsidRPr="009B6E10" w:rsidRDefault="00FD2A6C" w:rsidP="00DF0A61">
            <w:pPr>
              <w:pStyle w:val="TableParagraph"/>
              <w:spacing w:before="12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FD2A6C" w:rsidRPr="009B6E10" w:rsidRDefault="00FD2A6C" w:rsidP="00DF0A61">
            <w:pPr>
              <w:pStyle w:val="TableParagraph"/>
              <w:ind w:left="34"/>
              <w:rPr>
                <w:rFonts w:ascii="Times New Roman" w:eastAsia="Rockwell" w:hAnsi="Times New Roman" w:cs="Times New Roman"/>
                <w:sz w:val="20"/>
                <w:szCs w:val="20"/>
              </w:rPr>
            </w:pPr>
            <w:r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OR</w:t>
            </w:r>
          </w:p>
          <w:p w:rsidR="00FD2A6C" w:rsidRPr="009B6E10" w:rsidRDefault="00FD2A6C" w:rsidP="00DF0A61">
            <w:pPr>
              <w:pStyle w:val="TableParagraph"/>
              <w:spacing w:before="12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FD2A6C" w:rsidRPr="009B6E10" w:rsidRDefault="004630A9" w:rsidP="00FE09AE">
            <w:pPr>
              <w:pStyle w:val="TableParagraph"/>
              <w:rPr>
                <w:rFonts w:ascii="Times New Roman" w:eastAsia="Rockwel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RC</w:t>
            </w:r>
            <w:r w:rsidR="00FD2A6C" w:rsidRPr="009B6E10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: </w:t>
            </w:r>
            <w:r w:rsidR="00FD2A6C" w:rsidRPr="009B6E1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72 </w:t>
            </w:r>
            <w:r w:rsidR="00FD2A6C" w:rsidRPr="009B6E10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and</w:t>
            </w:r>
            <w:r w:rsidR="00FD2A6C" w:rsidRPr="009B6E10">
              <w:rPr>
                <w:rFonts w:ascii="Times New Roman" w:hAnsi="Times New Roman" w:cs="Times New Roman"/>
                <w:color w:val="231F20"/>
                <w:spacing w:val="-39"/>
                <w:sz w:val="20"/>
                <w:szCs w:val="20"/>
              </w:rPr>
              <w:t xml:space="preserve">  </w:t>
            </w:r>
            <w:r w:rsidR="00101739">
              <w:rPr>
                <w:rFonts w:ascii="Times New Roman" w:hAnsi="Times New Roman" w:cs="Times New Roman"/>
                <w:color w:val="231F20"/>
                <w:spacing w:val="-39"/>
                <w:sz w:val="20"/>
                <w:szCs w:val="20"/>
              </w:rPr>
              <w:t xml:space="preserve"> </w:t>
            </w:r>
            <w:r w:rsidR="00101739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>above</w:t>
            </w:r>
          </w:p>
          <w:p w:rsidR="00FD2A6C" w:rsidRPr="009B6E10" w:rsidRDefault="00FD2A6C" w:rsidP="00DF0A61">
            <w:pPr>
              <w:pStyle w:val="TableParagraph"/>
              <w:spacing w:before="5"/>
              <w:ind w:left="33"/>
              <w:rPr>
                <w:rFonts w:ascii="Times New Roman" w:eastAsia="Rockwell" w:hAnsi="Times New Roman" w:cs="Times New Roman"/>
                <w:sz w:val="20"/>
                <w:szCs w:val="20"/>
              </w:rPr>
            </w:pPr>
            <w:r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AND</w:t>
            </w:r>
          </w:p>
          <w:p w:rsidR="00FD2A6C" w:rsidRPr="009B6E10" w:rsidRDefault="004630A9" w:rsidP="00DF0A61">
            <w:pPr>
              <w:pStyle w:val="TableParagraph"/>
              <w:spacing w:before="5"/>
              <w:rPr>
                <w:rFonts w:ascii="Times New Roman" w:eastAsia="Rockwel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SS</w:t>
            </w:r>
            <w:r w:rsidR="00FD2A6C"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:</w:t>
            </w:r>
            <w:r w:rsidR="00FD2A6C" w:rsidRPr="009B6E10">
              <w:rPr>
                <w:rFonts w:ascii="Times New Roman" w:hAnsi="Times New Roman" w:cs="Times New Roman"/>
                <w:color w:val="231F20"/>
                <w:spacing w:val="-14"/>
                <w:sz w:val="20"/>
                <w:szCs w:val="20"/>
              </w:rPr>
              <w:t xml:space="preserve"> </w:t>
            </w:r>
            <w:r w:rsidR="00101739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72-87</w:t>
            </w:r>
          </w:p>
          <w:p w:rsidR="00FD2A6C" w:rsidRPr="009B6E10" w:rsidRDefault="00FD2A6C" w:rsidP="00DF0A61">
            <w:pPr>
              <w:pStyle w:val="TableParagraph"/>
              <w:spacing w:line="244" w:lineRule="auto"/>
              <w:ind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FD2A6C" w:rsidRPr="00957062" w:rsidRDefault="009570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7062">
              <w:rPr>
                <w:rFonts w:ascii="Times New Roman" w:hAnsi="Times New Roman" w:cs="Times New Roman"/>
                <w:b/>
                <w:sz w:val="20"/>
                <w:szCs w:val="20"/>
              </w:rPr>
              <w:t>Old SAT</w:t>
            </w:r>
          </w:p>
          <w:p w:rsidR="00957062" w:rsidRDefault="0095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Critical Reading:</w:t>
            </w:r>
          </w:p>
          <w:p w:rsidR="00957062" w:rsidRPr="009B6E10" w:rsidRDefault="00957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450-499</w:t>
            </w:r>
          </w:p>
        </w:tc>
        <w:tc>
          <w:tcPr>
            <w:tcW w:w="1631" w:type="dxa"/>
          </w:tcPr>
          <w:p w:rsidR="00BB253D" w:rsidRDefault="00BB2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53D" w:rsidRDefault="00BB2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B253D" w:rsidRDefault="00BB25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6C" w:rsidRPr="009B6E10" w:rsidRDefault="00BB25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15F">
              <w:rPr>
                <w:rFonts w:ascii="Arial" w:eastAsia="Century Gothic" w:hAnsi="Arial" w:cs="Arial"/>
                <w:noProof/>
                <w:position w:val="-19"/>
                <w:sz w:val="20"/>
                <w:szCs w:val="20"/>
              </w:rPr>
              <w:drawing>
                <wp:inline distT="0" distB="0" distL="0" distR="0" wp14:anchorId="1B6504CD" wp14:editId="0D75F2C2">
                  <wp:extent cx="607785" cy="638175"/>
                  <wp:effectExtent l="0" t="0" r="0" b="0"/>
                  <wp:docPr id="4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778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8" w:type="dxa"/>
          </w:tcPr>
          <w:p w:rsidR="00FD2A6C" w:rsidRPr="009B6E10" w:rsidRDefault="00F12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3686" w:type="dxa"/>
          </w:tcPr>
          <w:p w:rsidR="00FD2A6C" w:rsidRPr="009B6E10" w:rsidRDefault="00FD2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10">
              <w:rPr>
                <w:rFonts w:ascii="Times New Roman" w:hAnsi="Times New Roman" w:cs="Times New Roman"/>
                <w:sz w:val="20"/>
                <w:szCs w:val="20"/>
              </w:rPr>
              <w:t xml:space="preserve">Students in ALP receive 6 credits of English in one semester. The three ENG*101 credits will count toward graduation. </w:t>
            </w:r>
          </w:p>
          <w:p w:rsidR="00FD2A6C" w:rsidRPr="009B6E10" w:rsidRDefault="00FD2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6C" w:rsidRDefault="00550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ENG099A</w:t>
            </w:r>
            <w:r w:rsidR="00E968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D2A6C" w:rsidRPr="009B6E10">
              <w:rPr>
                <w:rFonts w:ascii="Times New Roman" w:hAnsi="Times New Roman" w:cs="Times New Roman"/>
                <w:sz w:val="20"/>
                <w:szCs w:val="20"/>
              </w:rPr>
              <w:t>ENG101ALP will provide more support and will have classroom assistants or supplemental instructors.</w:t>
            </w:r>
          </w:p>
          <w:p w:rsidR="00C457E4" w:rsidRDefault="00C45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7E4" w:rsidRPr="009B6E10" w:rsidRDefault="00C45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10">
              <w:rPr>
                <w:rFonts w:ascii="Times New Roman" w:hAnsi="Times New Roman" w:cs="Times New Roman"/>
                <w:sz w:val="20"/>
                <w:szCs w:val="20"/>
              </w:rPr>
              <w:t>Students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must register for linked ENG099A </w:t>
            </w:r>
            <w:r w:rsidRPr="009B6E10">
              <w:rPr>
                <w:rFonts w:ascii="Times New Roman" w:hAnsi="Times New Roman" w:cs="Times New Roman"/>
                <w:sz w:val="20"/>
                <w:szCs w:val="20"/>
              </w:rPr>
              <w:t>ALP and ENG101ALP sections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24" w:type="dxa"/>
          </w:tcPr>
          <w:p w:rsidR="00FD2A6C" w:rsidRPr="009B6E10" w:rsidRDefault="00FD2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10">
              <w:rPr>
                <w:rFonts w:ascii="Times New Roman" w:hAnsi="Times New Roman" w:cs="Times New Roman"/>
                <w:sz w:val="20"/>
                <w:szCs w:val="20"/>
              </w:rPr>
              <w:t>Christine Ruggiero</w:t>
            </w:r>
          </w:p>
          <w:p w:rsidR="00FD2A6C" w:rsidRPr="009B6E10" w:rsidRDefault="00FD2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10"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:rsidR="00FD2A6C" w:rsidRPr="009B6E10" w:rsidRDefault="00FD2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10">
              <w:rPr>
                <w:rFonts w:ascii="Times New Roman" w:hAnsi="Times New Roman" w:cs="Times New Roman"/>
                <w:sz w:val="20"/>
                <w:szCs w:val="20"/>
              </w:rPr>
              <w:t>Adam Floridia</w:t>
            </w:r>
          </w:p>
        </w:tc>
      </w:tr>
      <w:tr w:rsidR="00FE09AE" w:rsidRPr="009B6E10" w:rsidTr="00C457E4">
        <w:trPr>
          <w:trHeight w:val="1718"/>
        </w:trPr>
        <w:tc>
          <w:tcPr>
            <w:tcW w:w="2160" w:type="dxa"/>
            <w:shd w:val="clear" w:color="auto" w:fill="F2F2F2" w:themeFill="background1" w:themeFillShade="F2"/>
          </w:tcPr>
          <w:p w:rsidR="00FD2A6C" w:rsidRPr="009B6E10" w:rsidRDefault="00FD2A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E10">
              <w:rPr>
                <w:rFonts w:ascii="Times New Roman" w:hAnsi="Times New Roman" w:cs="Times New Roman"/>
                <w:b/>
                <w:sz w:val="20"/>
                <w:szCs w:val="20"/>
              </w:rPr>
              <w:t>ENG</w:t>
            </w:r>
            <w:r w:rsidR="004630A9">
              <w:rPr>
                <w:rFonts w:ascii="Times New Roman" w:hAnsi="Times New Roman" w:cs="Times New Roman"/>
                <w:b/>
                <w:sz w:val="20"/>
                <w:szCs w:val="20"/>
              </w:rPr>
              <w:t>*</w:t>
            </w:r>
            <w:r w:rsidRPr="009B6E10">
              <w:rPr>
                <w:rFonts w:ascii="Times New Roman" w:hAnsi="Times New Roman" w:cs="Times New Roman"/>
                <w:b/>
                <w:sz w:val="20"/>
                <w:szCs w:val="20"/>
              </w:rPr>
              <w:t>101E</w:t>
            </w:r>
          </w:p>
          <w:p w:rsidR="00FD2A6C" w:rsidRPr="009B6E10" w:rsidRDefault="00FD2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10">
              <w:rPr>
                <w:rFonts w:ascii="Times New Roman" w:hAnsi="Times New Roman" w:cs="Times New Roman"/>
                <w:sz w:val="20"/>
                <w:szCs w:val="20"/>
              </w:rPr>
              <w:t>Composition Embedded</w:t>
            </w:r>
          </w:p>
          <w:p w:rsidR="00FD2A6C" w:rsidRPr="009B6E10" w:rsidRDefault="00FD2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10">
              <w:rPr>
                <w:rFonts w:ascii="Times New Roman" w:hAnsi="Times New Roman" w:cs="Times New Roman"/>
                <w:sz w:val="20"/>
                <w:szCs w:val="20"/>
              </w:rPr>
              <w:t>3 credits/4 contact hrs.</w:t>
            </w:r>
          </w:p>
        </w:tc>
        <w:tc>
          <w:tcPr>
            <w:tcW w:w="1772" w:type="dxa"/>
            <w:shd w:val="clear" w:color="auto" w:fill="F2F2F2" w:themeFill="background1" w:themeFillShade="F2"/>
          </w:tcPr>
          <w:p w:rsidR="00FD2A6C" w:rsidRPr="009B6E10" w:rsidRDefault="00101739" w:rsidP="004630A9">
            <w:pPr>
              <w:pStyle w:val="TableParagraph"/>
              <w:ind w:right="47"/>
              <w:rPr>
                <w:rFonts w:ascii="Times New Roman" w:eastAsia="Rockwel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>RC</w:t>
            </w:r>
            <w:r w:rsidR="00FD2A6C" w:rsidRPr="009B6E10">
              <w:rPr>
                <w:rFonts w:ascii="Times New Roman" w:hAnsi="Times New Roman" w:cs="Times New Roman"/>
                <w:color w:val="231F20"/>
                <w:spacing w:val="-6"/>
                <w:sz w:val="20"/>
                <w:szCs w:val="20"/>
              </w:rPr>
              <w:t xml:space="preserve">:  </w:t>
            </w:r>
            <w:r w:rsidR="00FD2A6C" w:rsidRPr="009B6E1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83 or</w:t>
            </w:r>
            <w:r w:rsidR="00FD2A6C" w:rsidRPr="009B6E10">
              <w:rPr>
                <w:rFonts w:ascii="Times New Roman" w:hAnsi="Times New Roman" w:cs="Times New Roman"/>
                <w:color w:val="231F20"/>
                <w:spacing w:val="-30"/>
                <w:sz w:val="20"/>
                <w:szCs w:val="20"/>
              </w:rPr>
              <w:t xml:space="preserve"> </w:t>
            </w:r>
            <w:r w:rsidR="00E96887">
              <w:rPr>
                <w:rFonts w:ascii="Times New Roman" w:hAnsi="Times New Roman" w:cs="Times New Roman"/>
                <w:color w:val="231F20"/>
                <w:spacing w:val="-8"/>
                <w:sz w:val="20"/>
                <w:szCs w:val="20"/>
              </w:rPr>
              <w:t>above</w:t>
            </w:r>
          </w:p>
          <w:p w:rsidR="00FD2A6C" w:rsidRPr="009B6E10" w:rsidRDefault="00FD2A6C" w:rsidP="004630A9">
            <w:pPr>
              <w:pStyle w:val="TableParagraph"/>
              <w:ind w:left="33"/>
              <w:rPr>
                <w:rFonts w:ascii="Times New Roman" w:eastAsia="Rockwell" w:hAnsi="Times New Roman" w:cs="Times New Roman"/>
                <w:sz w:val="20"/>
                <w:szCs w:val="20"/>
              </w:rPr>
            </w:pPr>
            <w:r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AND</w:t>
            </w:r>
          </w:p>
          <w:p w:rsidR="00FD2A6C" w:rsidRPr="009B6E10" w:rsidRDefault="00101739" w:rsidP="004630A9">
            <w:pPr>
              <w:pStyle w:val="TableParagraph"/>
              <w:rPr>
                <w:rFonts w:ascii="Times New Roman" w:eastAsia="Rockwel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SS</w:t>
            </w:r>
            <w:r w:rsidR="00FD2A6C"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:</w:t>
            </w:r>
            <w:r w:rsidR="00FD2A6C" w:rsidRPr="00554971">
              <w:rPr>
                <w:rFonts w:ascii="Times New Roman" w:hAnsi="Times New Roman" w:cs="Times New Roman"/>
                <w:color w:val="231F20"/>
                <w:spacing w:val="-14"/>
                <w:sz w:val="20"/>
                <w:szCs w:val="20"/>
              </w:rPr>
              <w:t xml:space="preserve"> </w:t>
            </w:r>
            <w:r w:rsidR="00E96887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83-87</w:t>
            </w:r>
          </w:p>
          <w:p w:rsidR="00FD2A6C" w:rsidRPr="009B6E10" w:rsidRDefault="00FD2A6C" w:rsidP="004630A9">
            <w:pPr>
              <w:pStyle w:val="TableParagraph"/>
              <w:rPr>
                <w:rFonts w:ascii="Times New Roman" w:eastAsia="Century Gothic" w:hAnsi="Times New Roman" w:cs="Times New Roman"/>
                <w:sz w:val="20"/>
                <w:szCs w:val="20"/>
              </w:rPr>
            </w:pPr>
          </w:p>
          <w:p w:rsidR="00FD2A6C" w:rsidRPr="009B6E10" w:rsidRDefault="00FD2A6C" w:rsidP="004630A9">
            <w:pPr>
              <w:pStyle w:val="TableParagraph"/>
              <w:ind w:left="34"/>
              <w:rPr>
                <w:rFonts w:ascii="Times New Roman" w:eastAsia="Rockwell" w:hAnsi="Times New Roman" w:cs="Times New Roman"/>
                <w:sz w:val="20"/>
                <w:szCs w:val="20"/>
              </w:rPr>
            </w:pPr>
          </w:p>
          <w:p w:rsidR="00FD2A6C" w:rsidRPr="009B6E10" w:rsidRDefault="00FD2A6C" w:rsidP="00FD2A6C">
            <w:pPr>
              <w:pStyle w:val="TableParagraph"/>
              <w:spacing w:line="244" w:lineRule="auto"/>
              <w:ind w:left="158" w:right="16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  <w:shd w:val="clear" w:color="auto" w:fill="F2F2F2" w:themeFill="background1" w:themeFillShade="F2"/>
          </w:tcPr>
          <w:p w:rsidR="00FD2A6C" w:rsidRPr="009B6E10" w:rsidRDefault="00FD2A6C" w:rsidP="00FD2A6C">
            <w:pPr>
              <w:pStyle w:val="TableParagraph"/>
              <w:spacing w:before="12"/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</w:pPr>
            <w:r w:rsidRPr="009B6E10">
              <w:rPr>
                <w:rFonts w:ascii="Times New Roman" w:eastAsia="Century Gothic" w:hAnsi="Times New Roman" w:cs="Times New Roman"/>
                <w:b/>
                <w:sz w:val="20"/>
                <w:szCs w:val="20"/>
              </w:rPr>
              <w:t>Old SAT</w:t>
            </w:r>
          </w:p>
          <w:p w:rsidR="00FD2A6C" w:rsidRPr="009B6E10" w:rsidRDefault="00FD2A6C" w:rsidP="004F6CAB">
            <w:pPr>
              <w:pStyle w:val="TableParagraph"/>
              <w:spacing w:line="244" w:lineRule="auto"/>
              <w:ind w:right="168"/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</w:pPr>
            <w:r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Critical</w:t>
            </w:r>
            <w:r w:rsidRPr="009B6E10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Reading: 500 or</w:t>
            </w:r>
            <w:r w:rsidRPr="009B6E10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 xml:space="preserve"> </w:t>
            </w:r>
            <w:r w:rsidRPr="009B6E1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above</w:t>
            </w:r>
          </w:p>
          <w:p w:rsidR="00FD2A6C" w:rsidRPr="009B6E10" w:rsidRDefault="00E96887" w:rsidP="00E96887">
            <w:pPr>
              <w:pStyle w:val="TableParagraph"/>
              <w:spacing w:line="244" w:lineRule="auto"/>
              <w:ind w:right="168"/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="00FD2A6C" w:rsidRPr="009B6E1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OR</w:t>
            </w:r>
          </w:p>
          <w:p w:rsidR="00FD2A6C" w:rsidRPr="004F6CAB" w:rsidRDefault="00FD2A6C" w:rsidP="004F6CAB">
            <w:pPr>
              <w:pStyle w:val="TableParagraph"/>
              <w:spacing w:line="244" w:lineRule="auto"/>
              <w:ind w:right="168"/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</w:pPr>
            <w:r w:rsidRPr="004F6CAB">
              <w:rPr>
                <w:rFonts w:ascii="Times New Roman" w:hAnsi="Times New Roman" w:cs="Times New Roman"/>
                <w:b/>
                <w:color w:val="231F20"/>
                <w:spacing w:val="-3"/>
                <w:sz w:val="20"/>
                <w:szCs w:val="20"/>
              </w:rPr>
              <w:t>New SAT</w:t>
            </w:r>
          </w:p>
          <w:p w:rsidR="004F6CAB" w:rsidRDefault="004F6CAB" w:rsidP="004F6CAB">
            <w:pPr>
              <w:pStyle w:val="TableParagraph"/>
              <w:spacing w:line="244" w:lineRule="auto"/>
              <w:ind w:right="168"/>
              <w:rPr>
                <w:rFonts w:ascii="Times New Roman" w:eastAsia="Rockwell" w:hAnsi="Times New Roman" w:cs="Times New Roman"/>
                <w:sz w:val="20"/>
                <w:szCs w:val="20"/>
              </w:rPr>
            </w:pPr>
            <w:r>
              <w:rPr>
                <w:rFonts w:ascii="Times New Roman" w:eastAsia="Rockwell" w:hAnsi="Times New Roman" w:cs="Times New Roman"/>
                <w:sz w:val="20"/>
                <w:szCs w:val="20"/>
              </w:rPr>
              <w:t>Reading</w:t>
            </w:r>
          </w:p>
          <w:p w:rsidR="00FD2A6C" w:rsidRPr="009B6E10" w:rsidRDefault="00FD2A6C" w:rsidP="004F6CAB">
            <w:pPr>
              <w:pStyle w:val="TableParagraph"/>
              <w:spacing w:line="244" w:lineRule="auto"/>
              <w:ind w:right="168"/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</w:pPr>
            <w:r w:rsidRPr="009B6E10">
              <w:rPr>
                <w:rFonts w:ascii="Times New Roman" w:eastAsia="Rockwell" w:hAnsi="Times New Roman" w:cs="Times New Roman"/>
                <w:sz w:val="20"/>
                <w:szCs w:val="20"/>
              </w:rPr>
              <w:t>24.5-26.5</w:t>
            </w:r>
          </w:p>
          <w:p w:rsidR="00FD2A6C" w:rsidRPr="009B6E10" w:rsidRDefault="00FD2A6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F2F2F2" w:themeFill="background1" w:themeFillShade="F2"/>
          </w:tcPr>
          <w:p w:rsidR="00FD2A6C" w:rsidRPr="009B6E10" w:rsidRDefault="001017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618" w:type="dxa"/>
            <w:shd w:val="clear" w:color="auto" w:fill="F2F2F2" w:themeFill="background1" w:themeFillShade="F2"/>
          </w:tcPr>
          <w:p w:rsidR="00FD2A6C" w:rsidRPr="009B6E10" w:rsidRDefault="00F12A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3686" w:type="dxa"/>
            <w:shd w:val="clear" w:color="auto" w:fill="F2F2F2" w:themeFill="background1" w:themeFillShade="F2"/>
          </w:tcPr>
          <w:p w:rsidR="00C457E4" w:rsidRDefault="002E1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96887">
              <w:rPr>
                <w:rFonts w:ascii="Times New Roman" w:hAnsi="Times New Roman" w:cs="Times New Roman"/>
                <w:sz w:val="20"/>
                <w:szCs w:val="20"/>
              </w:rPr>
              <w:t>Also o</w:t>
            </w:r>
            <w:r w:rsidR="00FD2A6C" w:rsidRPr="009B6E10">
              <w:rPr>
                <w:rFonts w:ascii="Times New Roman" w:hAnsi="Times New Roman" w:cs="Times New Roman"/>
                <w:sz w:val="20"/>
                <w:szCs w:val="20"/>
              </w:rPr>
              <w:t xml:space="preserve">pen to any ENG*101 student </w:t>
            </w:r>
            <w:r w:rsidR="00C457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2A6C" w:rsidRPr="009B6E10">
              <w:rPr>
                <w:rFonts w:ascii="Times New Roman" w:hAnsi="Times New Roman" w:cs="Times New Roman"/>
                <w:sz w:val="20"/>
                <w:szCs w:val="20"/>
              </w:rPr>
              <w:t xml:space="preserve">who wants more support and time on task. </w:t>
            </w:r>
          </w:p>
          <w:p w:rsidR="00C457E4" w:rsidRDefault="00C457E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2A6C" w:rsidRPr="009B6E10" w:rsidRDefault="00FD2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10">
              <w:rPr>
                <w:rFonts w:ascii="Times New Roman" w:hAnsi="Times New Roman" w:cs="Times New Roman"/>
                <w:sz w:val="20"/>
                <w:szCs w:val="20"/>
              </w:rPr>
              <w:t xml:space="preserve">Sections </w:t>
            </w:r>
            <w:r w:rsidR="00C457E4">
              <w:rPr>
                <w:rFonts w:ascii="Times New Roman" w:hAnsi="Times New Roman" w:cs="Times New Roman"/>
                <w:sz w:val="20"/>
                <w:szCs w:val="20"/>
              </w:rPr>
              <w:t xml:space="preserve">may </w:t>
            </w:r>
            <w:r w:rsidRPr="009B6E10">
              <w:rPr>
                <w:rFonts w:ascii="Times New Roman" w:hAnsi="Times New Roman" w:cs="Times New Roman"/>
                <w:sz w:val="20"/>
                <w:szCs w:val="20"/>
              </w:rPr>
              <w:t>come with classroom assistants or supplemental instructors</w:t>
            </w:r>
          </w:p>
        </w:tc>
        <w:tc>
          <w:tcPr>
            <w:tcW w:w="2524" w:type="dxa"/>
            <w:shd w:val="clear" w:color="auto" w:fill="F2F2F2" w:themeFill="background1" w:themeFillShade="F2"/>
          </w:tcPr>
          <w:p w:rsidR="00FD2A6C" w:rsidRPr="009B6E10" w:rsidRDefault="00E319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Anyone in dept.</w:t>
            </w:r>
          </w:p>
        </w:tc>
      </w:tr>
      <w:tr w:rsidR="00FE09AE" w:rsidRPr="009B6E10" w:rsidTr="00C457E4">
        <w:trPr>
          <w:trHeight w:val="1880"/>
        </w:trPr>
        <w:tc>
          <w:tcPr>
            <w:tcW w:w="2160" w:type="dxa"/>
          </w:tcPr>
          <w:p w:rsidR="00FD2A6C" w:rsidRPr="009B6E10" w:rsidRDefault="00FD2A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E10">
              <w:rPr>
                <w:rFonts w:ascii="Times New Roman" w:hAnsi="Times New Roman" w:cs="Times New Roman"/>
                <w:b/>
                <w:sz w:val="20"/>
                <w:szCs w:val="20"/>
              </w:rPr>
              <w:t>ENG*101</w:t>
            </w:r>
          </w:p>
          <w:p w:rsidR="00101739" w:rsidRDefault="00FD2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10">
              <w:rPr>
                <w:rFonts w:ascii="Times New Roman" w:hAnsi="Times New Roman" w:cs="Times New Roman"/>
                <w:sz w:val="20"/>
                <w:szCs w:val="20"/>
              </w:rPr>
              <w:t xml:space="preserve">College </w:t>
            </w:r>
          </w:p>
          <w:p w:rsidR="00FD2A6C" w:rsidRDefault="00FD2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10">
              <w:rPr>
                <w:rFonts w:ascii="Times New Roman" w:hAnsi="Times New Roman" w:cs="Times New Roman"/>
                <w:sz w:val="20"/>
                <w:szCs w:val="20"/>
              </w:rPr>
              <w:t>Composition</w:t>
            </w:r>
          </w:p>
          <w:p w:rsidR="00735651" w:rsidRPr="009B6E10" w:rsidRDefault="007356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115F">
              <w:rPr>
                <w:rFonts w:ascii="Arial" w:eastAsia="Century Gothic" w:hAnsi="Arial" w:cs="Arial"/>
                <w:noProof/>
                <w:position w:val="-20"/>
                <w:sz w:val="20"/>
                <w:szCs w:val="20"/>
              </w:rPr>
              <w:drawing>
                <wp:inline distT="0" distB="0" distL="0" distR="0" wp14:anchorId="793EDFC2" wp14:editId="7C1AFCE0">
                  <wp:extent cx="516877" cy="658749"/>
                  <wp:effectExtent l="0" t="0" r="0" b="0"/>
                  <wp:docPr id="3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6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77" cy="6587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2" w:type="dxa"/>
          </w:tcPr>
          <w:p w:rsidR="00FD2A6C" w:rsidRPr="009B6E10" w:rsidRDefault="00101739" w:rsidP="00512DF3">
            <w:pPr>
              <w:pStyle w:val="TableParagraph"/>
              <w:ind w:right="146"/>
              <w:rPr>
                <w:rFonts w:ascii="Times New Roman" w:eastAsia="Rockwel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RC</w:t>
            </w:r>
            <w:r w:rsidR="00FD2A6C" w:rsidRPr="009B6E1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: </w:t>
            </w:r>
            <w:r w:rsidR="00FD2A6C"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83 or</w:t>
            </w:r>
            <w:r w:rsidR="00FD2A6C" w:rsidRPr="009B6E10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</w:rPr>
              <w:t xml:space="preserve"> </w:t>
            </w:r>
            <w:r w:rsidR="00E96887">
              <w:rPr>
                <w:rFonts w:ascii="Times New Roman" w:hAnsi="Times New Roman" w:cs="Times New Roman"/>
                <w:color w:val="231F20"/>
                <w:spacing w:val="-34"/>
                <w:sz w:val="20"/>
                <w:szCs w:val="20"/>
              </w:rPr>
              <w:t xml:space="preserve">  </w:t>
            </w:r>
            <w:r w:rsidR="00E96887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>above</w:t>
            </w:r>
          </w:p>
          <w:p w:rsidR="00FD2A6C" w:rsidRPr="009B6E10" w:rsidRDefault="00FD2A6C" w:rsidP="004630A9">
            <w:pPr>
              <w:pStyle w:val="TableParagraph"/>
              <w:spacing w:before="5"/>
              <w:ind w:left="30"/>
              <w:rPr>
                <w:rFonts w:ascii="Times New Roman" w:eastAsia="Rockwell" w:hAnsi="Times New Roman" w:cs="Times New Roman"/>
                <w:sz w:val="20"/>
                <w:szCs w:val="20"/>
              </w:rPr>
            </w:pPr>
            <w:r w:rsidRPr="009B6E10"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  <w:t>AND</w:t>
            </w:r>
          </w:p>
          <w:p w:rsidR="00FD2A6C" w:rsidRPr="009B6E10" w:rsidRDefault="00101739" w:rsidP="00512DF3">
            <w:pPr>
              <w:pStyle w:val="TableParagraph"/>
              <w:spacing w:before="5"/>
              <w:rPr>
                <w:rFonts w:ascii="Times New Roman" w:eastAsia="Rockwell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>SS</w:t>
            </w:r>
            <w:r w:rsidR="00FD2A6C" w:rsidRPr="009B6E1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: </w:t>
            </w:r>
            <w:r w:rsidR="00FD2A6C"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88 or</w:t>
            </w:r>
            <w:r w:rsidR="00FD2A6C" w:rsidRPr="009B6E10">
              <w:rPr>
                <w:rFonts w:ascii="Times New Roman" w:hAnsi="Times New Roman" w:cs="Times New Roman"/>
                <w:color w:val="231F20"/>
                <w:spacing w:val="-33"/>
                <w:sz w:val="20"/>
                <w:szCs w:val="20"/>
              </w:rPr>
              <w:t xml:space="preserve"> </w:t>
            </w:r>
            <w:r w:rsidR="004630A9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>above</w:t>
            </w:r>
          </w:p>
          <w:p w:rsidR="00FD2A6C" w:rsidRPr="009B6E10" w:rsidRDefault="00FD2A6C" w:rsidP="00512DF3">
            <w:pPr>
              <w:pStyle w:val="TableParagraph"/>
              <w:spacing w:before="125"/>
              <w:ind w:left="30"/>
              <w:rPr>
                <w:rFonts w:ascii="Times New Roman" w:hAnsi="Times New Roman" w:cs="Times New Roman"/>
                <w:color w:val="231F20"/>
                <w:spacing w:val="-4"/>
                <w:sz w:val="20"/>
                <w:szCs w:val="20"/>
              </w:rPr>
            </w:pPr>
          </w:p>
          <w:p w:rsidR="00FD2A6C" w:rsidRPr="009B6E10" w:rsidRDefault="00FD2A6C" w:rsidP="00512DF3">
            <w:pPr>
              <w:pStyle w:val="TableParagraph"/>
              <w:spacing w:before="152" w:line="242" w:lineRule="auto"/>
              <w:ind w:right="171"/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</w:pPr>
          </w:p>
          <w:p w:rsidR="00FD2A6C" w:rsidRPr="009B6E10" w:rsidRDefault="00FD2A6C" w:rsidP="00512DF3">
            <w:pPr>
              <w:pStyle w:val="TableParagraph"/>
              <w:spacing w:before="152" w:line="242" w:lineRule="auto"/>
              <w:ind w:right="171"/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</w:pPr>
          </w:p>
          <w:p w:rsidR="00FD2A6C" w:rsidRPr="009B6E10" w:rsidRDefault="00FD2A6C" w:rsidP="00FD2A6C">
            <w:pPr>
              <w:pStyle w:val="TableParagraph"/>
              <w:spacing w:before="152" w:line="242" w:lineRule="auto"/>
              <w:ind w:right="17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9" w:type="dxa"/>
          </w:tcPr>
          <w:p w:rsidR="00FD2A6C" w:rsidRPr="009B6E10" w:rsidRDefault="00FD2A6C" w:rsidP="004630A9">
            <w:pPr>
              <w:pStyle w:val="TableParagraph"/>
              <w:ind w:right="173"/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</w:pPr>
            <w:r>
              <w:rPr>
                <w:rFonts w:ascii="Times New Roman" w:eastAsia="Rockwell" w:hAnsi="Times New Roman" w:cs="Times New Roman"/>
                <w:b/>
                <w:sz w:val="20"/>
                <w:szCs w:val="20"/>
              </w:rPr>
              <w:t xml:space="preserve">Old </w:t>
            </w:r>
            <w:r w:rsidRPr="00FD2A6C">
              <w:rPr>
                <w:rFonts w:ascii="Times New Roman" w:hAnsi="Times New Roman" w:cs="Times New Roman"/>
                <w:b/>
                <w:color w:val="231F20"/>
                <w:sz w:val="20"/>
                <w:szCs w:val="20"/>
              </w:rPr>
              <w:t>SAT</w:t>
            </w:r>
            <w:r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</w:t>
            </w:r>
            <w:r w:rsidR="004F6CAB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  </w:t>
            </w:r>
            <w:r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Critical</w:t>
            </w:r>
            <w:r w:rsidRPr="009B6E1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 </w:t>
            </w:r>
            <w:r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 xml:space="preserve">Reading: </w:t>
            </w:r>
            <w:r w:rsidRPr="009B6E10">
              <w:rPr>
                <w:rFonts w:ascii="Times New Roman" w:hAnsi="Times New Roman" w:cs="Times New Roman"/>
                <w:color w:val="231F20"/>
                <w:spacing w:val="-3"/>
                <w:sz w:val="20"/>
                <w:szCs w:val="20"/>
              </w:rPr>
              <w:t xml:space="preserve">500 </w:t>
            </w:r>
            <w:r w:rsidRPr="009B6E10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or</w:t>
            </w:r>
            <w:r w:rsidRPr="009B6E10">
              <w:rPr>
                <w:rFonts w:ascii="Times New Roman" w:hAnsi="Times New Roman" w:cs="Times New Roman"/>
                <w:color w:val="231F20"/>
                <w:spacing w:val="-9"/>
                <w:sz w:val="20"/>
                <w:szCs w:val="20"/>
              </w:rPr>
              <w:t xml:space="preserve"> </w:t>
            </w:r>
            <w:r w:rsidR="00E31954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>above</w:t>
            </w:r>
          </w:p>
          <w:p w:rsidR="00FD2A6C" w:rsidRPr="009B6E10" w:rsidRDefault="00E96887" w:rsidP="004630A9">
            <w:pPr>
              <w:pStyle w:val="TableParagraph"/>
              <w:ind w:right="173"/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</w:t>
            </w:r>
            <w:r w:rsidR="00FD2A6C" w:rsidRPr="009B6E10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>OR</w:t>
            </w:r>
          </w:p>
          <w:p w:rsidR="00FD2A6C" w:rsidRPr="009B6E10" w:rsidRDefault="00FD2A6C" w:rsidP="004630A9">
            <w:pPr>
              <w:pStyle w:val="TableParagraph"/>
              <w:ind w:right="173"/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</w:pPr>
            <w:r w:rsidRPr="009B6E10">
              <w:rPr>
                <w:rFonts w:ascii="Times New Roman" w:hAnsi="Times New Roman" w:cs="Times New Roman"/>
                <w:b/>
                <w:color w:val="231F20"/>
                <w:spacing w:val="-7"/>
                <w:sz w:val="20"/>
                <w:szCs w:val="20"/>
              </w:rPr>
              <w:t>New SAT</w:t>
            </w:r>
          </w:p>
          <w:p w:rsidR="00FD2A6C" w:rsidRPr="00FE09AE" w:rsidRDefault="004F6CAB" w:rsidP="00FE09AE">
            <w:pPr>
              <w:pStyle w:val="TableParagraph"/>
              <w:ind w:right="173"/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Reading </w:t>
            </w:r>
            <w:r w:rsidR="00FD2A6C" w:rsidRPr="009B6E10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>27+</w:t>
            </w:r>
          </w:p>
        </w:tc>
        <w:tc>
          <w:tcPr>
            <w:tcW w:w="1631" w:type="dxa"/>
          </w:tcPr>
          <w:p w:rsidR="00FE09AE" w:rsidRDefault="00FD2A6C" w:rsidP="004630A9">
            <w:pPr>
              <w:pStyle w:val="TableParagraph"/>
              <w:ind w:right="171"/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</w:pPr>
            <w:r w:rsidRPr="009B6E10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>Reading 20+</w:t>
            </w:r>
          </w:p>
          <w:p w:rsidR="00FD2A6C" w:rsidRPr="009B6E10" w:rsidRDefault="00FD2A6C" w:rsidP="004630A9">
            <w:pPr>
              <w:pStyle w:val="TableParagraph"/>
              <w:ind w:right="171"/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</w:pPr>
            <w:r w:rsidRPr="009B6E10">
              <w:rPr>
                <w:rFonts w:ascii="Times New Roman" w:hAnsi="Times New Roman" w:cs="Times New Roman"/>
                <w:color w:val="231F20"/>
                <w:spacing w:val="-7"/>
                <w:sz w:val="20"/>
                <w:szCs w:val="20"/>
              </w:rPr>
              <w:t xml:space="preserve"> or English/Reading Combined 47+</w:t>
            </w:r>
          </w:p>
          <w:p w:rsidR="00FD2A6C" w:rsidRPr="009B6E10" w:rsidRDefault="00FD2A6C" w:rsidP="004630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</w:tcPr>
          <w:p w:rsidR="00FD2A6C" w:rsidRPr="009B6E10" w:rsidRDefault="00C45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 or higher in Reasoning through  Language Arts</w:t>
            </w:r>
            <w:r w:rsidR="00F12A00">
              <w:rPr>
                <w:rFonts w:ascii="Times New Roman" w:hAnsi="Times New Roman" w:cs="Times New Roman"/>
                <w:sz w:val="20"/>
                <w:szCs w:val="20"/>
              </w:rPr>
              <w:t xml:space="preserve"> test</w:t>
            </w:r>
          </w:p>
        </w:tc>
        <w:tc>
          <w:tcPr>
            <w:tcW w:w="3686" w:type="dxa"/>
          </w:tcPr>
          <w:p w:rsidR="00FD2A6C" w:rsidRPr="009B6E10" w:rsidRDefault="00FD2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10">
              <w:rPr>
                <w:rFonts w:ascii="Times New Roman" w:hAnsi="Times New Roman" w:cs="Times New Roman"/>
                <w:sz w:val="20"/>
                <w:szCs w:val="20"/>
              </w:rPr>
              <w:t>Three credits toward graduation</w:t>
            </w:r>
          </w:p>
        </w:tc>
        <w:tc>
          <w:tcPr>
            <w:tcW w:w="2524" w:type="dxa"/>
          </w:tcPr>
          <w:p w:rsidR="00FD2A6C" w:rsidRDefault="00FD2A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E10">
              <w:rPr>
                <w:rFonts w:ascii="Times New Roman" w:hAnsi="Times New Roman" w:cs="Times New Roman"/>
                <w:sz w:val="20"/>
                <w:szCs w:val="20"/>
              </w:rPr>
              <w:t>Anyone in dept.</w:t>
            </w:r>
          </w:p>
          <w:p w:rsidR="00251E25" w:rsidRDefault="00251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E25" w:rsidRDefault="00251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E25" w:rsidRDefault="00251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E25" w:rsidRDefault="00251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E25" w:rsidRDefault="00251E2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1E25" w:rsidRPr="009B6E10" w:rsidRDefault="00C457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Updated 11/17</w:t>
            </w:r>
          </w:p>
        </w:tc>
      </w:tr>
    </w:tbl>
    <w:p w:rsidR="00BC1C10" w:rsidRPr="009B6E10" w:rsidRDefault="00BC1C10">
      <w:pPr>
        <w:rPr>
          <w:rFonts w:ascii="Times New Roman" w:hAnsi="Times New Roman" w:cs="Times New Roman"/>
          <w:sz w:val="20"/>
          <w:szCs w:val="20"/>
        </w:rPr>
      </w:pPr>
    </w:p>
    <w:p w:rsidR="00BC1C10" w:rsidRPr="009B6E10" w:rsidRDefault="00BC1C10">
      <w:pPr>
        <w:rPr>
          <w:rFonts w:ascii="Times New Roman" w:hAnsi="Times New Roman" w:cs="Times New Roman"/>
          <w:sz w:val="20"/>
          <w:szCs w:val="20"/>
        </w:rPr>
      </w:pPr>
    </w:p>
    <w:sectPr w:rsidR="00BC1C10" w:rsidRPr="009B6E10" w:rsidSect="00FD2A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798" w:rsidRDefault="00472798" w:rsidP="00251E25">
      <w:pPr>
        <w:spacing w:after="0" w:line="240" w:lineRule="auto"/>
      </w:pPr>
      <w:r>
        <w:separator/>
      </w:r>
    </w:p>
  </w:endnote>
  <w:endnote w:type="continuationSeparator" w:id="0">
    <w:p w:rsidR="00472798" w:rsidRDefault="00472798" w:rsidP="0025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altName w:val="Cambria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798" w:rsidRDefault="00472798" w:rsidP="00251E25">
      <w:pPr>
        <w:spacing w:after="0" w:line="240" w:lineRule="auto"/>
      </w:pPr>
      <w:r>
        <w:separator/>
      </w:r>
    </w:p>
  </w:footnote>
  <w:footnote w:type="continuationSeparator" w:id="0">
    <w:p w:rsidR="00472798" w:rsidRDefault="00472798" w:rsidP="00251E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3E6F"/>
    <w:multiLevelType w:val="hybridMultilevel"/>
    <w:tmpl w:val="CCC6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BC"/>
    <w:rsid w:val="0003133D"/>
    <w:rsid w:val="00101739"/>
    <w:rsid w:val="001341E4"/>
    <w:rsid w:val="002279C9"/>
    <w:rsid w:val="00240388"/>
    <w:rsid w:val="00251E25"/>
    <w:rsid w:val="002E1CB6"/>
    <w:rsid w:val="003911BB"/>
    <w:rsid w:val="003F5BBD"/>
    <w:rsid w:val="00433209"/>
    <w:rsid w:val="004630A9"/>
    <w:rsid w:val="00472798"/>
    <w:rsid w:val="004A40CB"/>
    <w:rsid w:val="004F6CAB"/>
    <w:rsid w:val="00512DF3"/>
    <w:rsid w:val="0055031E"/>
    <w:rsid w:val="00554971"/>
    <w:rsid w:val="005A697B"/>
    <w:rsid w:val="005E6B3E"/>
    <w:rsid w:val="00602192"/>
    <w:rsid w:val="00651139"/>
    <w:rsid w:val="006663BC"/>
    <w:rsid w:val="00735651"/>
    <w:rsid w:val="007F008E"/>
    <w:rsid w:val="00811821"/>
    <w:rsid w:val="00957062"/>
    <w:rsid w:val="00990AAE"/>
    <w:rsid w:val="009B6E10"/>
    <w:rsid w:val="009F6A43"/>
    <w:rsid w:val="00A778ED"/>
    <w:rsid w:val="00BB253D"/>
    <w:rsid w:val="00BB49AB"/>
    <w:rsid w:val="00BC1C10"/>
    <w:rsid w:val="00C457E4"/>
    <w:rsid w:val="00C701E1"/>
    <w:rsid w:val="00CE4F1B"/>
    <w:rsid w:val="00DF0A61"/>
    <w:rsid w:val="00DF4360"/>
    <w:rsid w:val="00E31954"/>
    <w:rsid w:val="00E96887"/>
    <w:rsid w:val="00F12A00"/>
    <w:rsid w:val="00F93D94"/>
    <w:rsid w:val="00FD2A6C"/>
    <w:rsid w:val="00FE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363D6A"/>
  <w15:chartTrackingRefBased/>
  <w15:docId w15:val="{8F7F9D78-3C39-4BA6-BCFD-379291F3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3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6663BC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4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5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E25"/>
  </w:style>
  <w:style w:type="paragraph" w:styleId="Footer">
    <w:name w:val="footer"/>
    <w:basedOn w:val="Normal"/>
    <w:link w:val="FooterChar"/>
    <w:uiPriority w:val="99"/>
    <w:unhideWhenUsed/>
    <w:rsid w:val="0025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1E25"/>
  </w:style>
  <w:style w:type="paragraph" w:styleId="BalloonText">
    <w:name w:val="Balloon Text"/>
    <w:basedOn w:val="Normal"/>
    <w:link w:val="BalloonTextChar"/>
    <w:uiPriority w:val="99"/>
    <w:semiHidden/>
    <w:unhideWhenUsed/>
    <w:rsid w:val="00F12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A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Owner-PC</dc:creator>
  <cp:keywords/>
  <dc:description/>
  <cp:lastModifiedBy>Bontatibus, Donna</cp:lastModifiedBy>
  <cp:revision>3</cp:revision>
  <cp:lastPrinted>2017-11-14T14:07:00Z</cp:lastPrinted>
  <dcterms:created xsi:type="dcterms:W3CDTF">2017-11-14T13:51:00Z</dcterms:created>
  <dcterms:modified xsi:type="dcterms:W3CDTF">2017-11-14T14:10:00Z</dcterms:modified>
</cp:coreProperties>
</file>